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170" w:rsidRPr="00F7420F" w:rsidRDefault="00B90170" w:rsidP="00F7420F">
      <w:pPr>
        <w:pStyle w:val="Normal1"/>
        <w:jc w:val="both"/>
        <w:rPr>
          <w:rFonts w:ascii="Times New Roman" w:hAnsi="Times New Roman" w:cs="Times New Roman"/>
          <w:sz w:val="24"/>
          <w:szCs w:val="24"/>
        </w:rPr>
      </w:pPr>
      <w:bookmarkStart w:id="0" w:name="_GoBack"/>
      <w:bookmarkEnd w:id="0"/>
    </w:p>
    <w:p w:rsidR="00B90170" w:rsidRPr="00F7420F" w:rsidRDefault="007E491C" w:rsidP="00F7420F">
      <w:pPr>
        <w:pStyle w:val="Normal1"/>
        <w:jc w:val="both"/>
        <w:rPr>
          <w:rFonts w:ascii="Times New Roman" w:hAnsi="Times New Roman" w:cs="Times New Roman"/>
          <w:sz w:val="24"/>
          <w:szCs w:val="24"/>
        </w:rPr>
      </w:pPr>
      <w:r w:rsidRPr="00F7420F">
        <w:rPr>
          <w:rFonts w:ascii="Times New Roman" w:hAnsi="Times New Roman" w:cs="Times New Roman"/>
          <w:b/>
          <w:sz w:val="24"/>
          <w:szCs w:val="24"/>
        </w:rPr>
        <w:t>Владимир С. Костић</w:t>
      </w:r>
      <w:r w:rsidRPr="00F7420F">
        <w:rPr>
          <w:rFonts w:ascii="Times New Roman" w:hAnsi="Times New Roman" w:cs="Times New Roman"/>
          <w:sz w:val="24"/>
          <w:szCs w:val="24"/>
        </w:rPr>
        <w:t xml:space="preserve"> (</w:t>
      </w:r>
      <w:r w:rsidR="00F7420F">
        <w:rPr>
          <w:rFonts w:ascii="Times New Roman" w:hAnsi="Times New Roman" w:cs="Times New Roman"/>
          <w:sz w:val="24"/>
          <w:szCs w:val="24"/>
        </w:rPr>
        <w:t>Београд, 18. 10. 1953) је</w:t>
      </w:r>
      <w:r w:rsidRPr="00F7420F">
        <w:rPr>
          <w:rFonts w:ascii="Times New Roman" w:hAnsi="Times New Roman" w:cs="Times New Roman"/>
          <w:sz w:val="24"/>
          <w:szCs w:val="24"/>
        </w:rPr>
        <w:t xml:space="preserve"> специјалиста не</w:t>
      </w:r>
      <w:r w:rsidR="00F7420F">
        <w:rPr>
          <w:rFonts w:ascii="Times New Roman" w:hAnsi="Times New Roman" w:cs="Times New Roman"/>
          <w:sz w:val="24"/>
          <w:szCs w:val="24"/>
        </w:rPr>
        <w:t>уропсихијатрије од 1984. године;</w:t>
      </w:r>
      <w:r w:rsidRPr="00F7420F">
        <w:rPr>
          <w:rFonts w:ascii="Times New Roman" w:hAnsi="Times New Roman" w:cs="Times New Roman"/>
          <w:sz w:val="24"/>
          <w:szCs w:val="24"/>
        </w:rPr>
        <w:t xml:space="preserve"> од 1980. године ради на Клиници за неурологију Клиничког це</w:t>
      </w:r>
      <w:r w:rsidR="00190CED">
        <w:rPr>
          <w:rFonts w:ascii="Times New Roman" w:hAnsi="Times New Roman" w:cs="Times New Roman"/>
          <w:sz w:val="24"/>
          <w:szCs w:val="24"/>
        </w:rPr>
        <w:t>нтра Србије (КЦС). Р</w:t>
      </w:r>
      <w:r w:rsidRPr="00F7420F">
        <w:rPr>
          <w:rFonts w:ascii="Times New Roman" w:hAnsi="Times New Roman" w:cs="Times New Roman"/>
          <w:sz w:val="24"/>
          <w:szCs w:val="24"/>
        </w:rPr>
        <w:t>едовни</w:t>
      </w:r>
      <w:r w:rsidR="00190CED">
        <w:rPr>
          <w:rFonts w:ascii="Times New Roman" w:hAnsi="Times New Roman" w:cs="Times New Roman"/>
          <w:sz w:val="24"/>
          <w:szCs w:val="24"/>
        </w:rPr>
        <w:t xml:space="preserve"> је</w:t>
      </w:r>
      <w:r w:rsidRPr="00F7420F">
        <w:rPr>
          <w:rFonts w:ascii="Times New Roman" w:hAnsi="Times New Roman" w:cs="Times New Roman"/>
          <w:sz w:val="24"/>
          <w:szCs w:val="24"/>
        </w:rPr>
        <w:t xml:space="preserve"> професор неурологије на Медицинском факултету Универзитета у Београду (МФУБ) и начелник Одељења за неуродегенеративне болести Клинике за неурологију КЦС. Осн</w:t>
      </w:r>
      <w:r w:rsidR="00190CED">
        <w:rPr>
          <w:rFonts w:ascii="Times New Roman" w:hAnsi="Times New Roman" w:cs="Times New Roman"/>
          <w:sz w:val="24"/>
          <w:szCs w:val="24"/>
        </w:rPr>
        <w:t>ивач је и ко</w:t>
      </w:r>
      <w:r w:rsidRPr="00F7420F">
        <w:rPr>
          <w:rFonts w:ascii="Times New Roman" w:hAnsi="Times New Roman" w:cs="Times New Roman"/>
          <w:sz w:val="24"/>
          <w:szCs w:val="24"/>
        </w:rPr>
        <w:t>оснивач Лабораторије за генетску и молекуларну дијагностику неуролошких болести, Лабораторије за експерименталну хуману неурофизиологију, Центра за</w:t>
      </w:r>
      <w:r w:rsidR="00190CED">
        <w:rPr>
          <w:rFonts w:ascii="Times New Roman" w:hAnsi="Times New Roman" w:cs="Times New Roman"/>
          <w:sz w:val="24"/>
          <w:szCs w:val="24"/>
        </w:rPr>
        <w:t xml:space="preserve"> поремећаје памћења и деменцију</w:t>
      </w:r>
      <w:r w:rsidRPr="00F7420F">
        <w:rPr>
          <w:rFonts w:ascii="Times New Roman" w:hAnsi="Times New Roman" w:cs="Times New Roman"/>
          <w:sz w:val="24"/>
          <w:szCs w:val="24"/>
        </w:rPr>
        <w:t xml:space="preserve"> и др. Гостујући је професор Универзитета у Новом Саду и Скопљу. Магистарску тезу </w:t>
      </w:r>
      <w:r w:rsidRPr="00F7420F">
        <w:rPr>
          <w:rFonts w:ascii="Times New Roman" w:hAnsi="Times New Roman" w:cs="Times New Roman"/>
          <w:i/>
          <w:sz w:val="24"/>
          <w:szCs w:val="24"/>
        </w:rPr>
        <w:t>In vitro изучавање енергетског стања капилара мозга</w:t>
      </w:r>
      <w:r w:rsidRPr="00F7420F">
        <w:rPr>
          <w:rFonts w:ascii="Times New Roman" w:hAnsi="Times New Roman" w:cs="Times New Roman"/>
          <w:sz w:val="24"/>
          <w:szCs w:val="24"/>
        </w:rPr>
        <w:t xml:space="preserve"> одбранио је 1982. године</w:t>
      </w:r>
      <w:r w:rsidRPr="00F7420F">
        <w:rPr>
          <w:rFonts w:ascii="Times New Roman" w:hAnsi="Times New Roman" w:cs="Times New Roman"/>
          <w:i/>
          <w:sz w:val="24"/>
          <w:szCs w:val="24"/>
        </w:rPr>
        <w:t xml:space="preserve">, </w:t>
      </w:r>
      <w:r w:rsidRPr="00F7420F">
        <w:rPr>
          <w:rFonts w:ascii="Times New Roman" w:hAnsi="Times New Roman" w:cs="Times New Roman"/>
          <w:sz w:val="24"/>
          <w:szCs w:val="24"/>
        </w:rPr>
        <w:t xml:space="preserve">а докторску дисертацију </w:t>
      </w:r>
      <w:r w:rsidRPr="00F7420F">
        <w:rPr>
          <w:rFonts w:ascii="Times New Roman" w:hAnsi="Times New Roman" w:cs="Times New Roman"/>
          <w:i/>
          <w:sz w:val="24"/>
          <w:szCs w:val="24"/>
        </w:rPr>
        <w:t>Изучавање метаболизма простагландина у исхемији мозга</w:t>
      </w:r>
      <w:r w:rsidRPr="00F7420F">
        <w:rPr>
          <w:rFonts w:ascii="Times New Roman" w:hAnsi="Times New Roman" w:cs="Times New Roman"/>
          <w:sz w:val="24"/>
          <w:szCs w:val="24"/>
        </w:rPr>
        <w:t xml:space="preserve"> 1986. године</w:t>
      </w:r>
      <w:r w:rsidRPr="00F7420F">
        <w:rPr>
          <w:rFonts w:ascii="Times New Roman" w:hAnsi="Times New Roman" w:cs="Times New Roman"/>
          <w:i/>
          <w:sz w:val="24"/>
          <w:szCs w:val="24"/>
        </w:rPr>
        <w:t xml:space="preserve"> </w:t>
      </w:r>
      <w:r w:rsidRPr="00F7420F">
        <w:rPr>
          <w:rFonts w:ascii="Times New Roman" w:hAnsi="Times New Roman" w:cs="Times New Roman"/>
          <w:sz w:val="24"/>
          <w:szCs w:val="24"/>
        </w:rPr>
        <w:t>на МФУБ. Усавршавао се у Лаборатори</w:t>
      </w:r>
      <w:r w:rsidR="00190CED">
        <w:rPr>
          <w:rFonts w:ascii="Times New Roman" w:hAnsi="Times New Roman" w:cs="Times New Roman"/>
          <w:sz w:val="24"/>
          <w:szCs w:val="24"/>
        </w:rPr>
        <w:t xml:space="preserve">ји за изучавање исхемије мозга на </w:t>
      </w:r>
      <w:r w:rsidRPr="00F7420F">
        <w:rPr>
          <w:rFonts w:ascii="Times New Roman" w:hAnsi="Times New Roman" w:cs="Times New Roman"/>
          <w:sz w:val="24"/>
          <w:szCs w:val="24"/>
        </w:rPr>
        <w:t>Институт</w:t>
      </w:r>
      <w:r w:rsidR="00190CED">
        <w:rPr>
          <w:rFonts w:ascii="Times New Roman" w:hAnsi="Times New Roman" w:cs="Times New Roman"/>
          <w:sz w:val="24"/>
          <w:szCs w:val="24"/>
        </w:rPr>
        <w:t>у за медицинску биохемију МФУБ</w:t>
      </w:r>
      <w:r w:rsidRPr="00F7420F">
        <w:rPr>
          <w:rFonts w:ascii="Times New Roman" w:hAnsi="Times New Roman" w:cs="Times New Roman"/>
          <w:sz w:val="24"/>
          <w:szCs w:val="24"/>
        </w:rPr>
        <w:t>, у Мидлсекс бо</w:t>
      </w:r>
      <w:r w:rsidR="009A5E76">
        <w:rPr>
          <w:rFonts w:ascii="Times New Roman" w:hAnsi="Times New Roman" w:cs="Times New Roman"/>
          <w:sz w:val="24"/>
          <w:szCs w:val="24"/>
        </w:rPr>
        <w:t>лници у Лондону 1987. године,  а</w:t>
      </w:r>
      <w:r w:rsidRPr="00F7420F">
        <w:rPr>
          <w:rFonts w:ascii="Times New Roman" w:hAnsi="Times New Roman" w:cs="Times New Roman"/>
          <w:sz w:val="24"/>
          <w:szCs w:val="24"/>
        </w:rPr>
        <w:t xml:space="preserve"> у два наврата провео је по 15 месеци у Институту за неурологију Колумбија Универзитета у Њујорку. У највећем делу своје каријере</w:t>
      </w:r>
      <w:r w:rsidR="00190CED">
        <w:rPr>
          <w:rFonts w:ascii="Times New Roman" w:hAnsi="Times New Roman" w:cs="Times New Roman"/>
          <w:sz w:val="24"/>
          <w:szCs w:val="24"/>
        </w:rPr>
        <w:t>,</w:t>
      </w:r>
      <w:r w:rsidRPr="00F7420F">
        <w:rPr>
          <w:rFonts w:ascii="Times New Roman" w:hAnsi="Times New Roman" w:cs="Times New Roman"/>
          <w:sz w:val="24"/>
          <w:szCs w:val="24"/>
        </w:rPr>
        <w:t xml:space="preserve"> упоредо са клиничким, бавио се и релевантним лабораторијским истраживањима на анималним моделима и ћелијским к</w:t>
      </w:r>
      <w:r w:rsidR="00F44428">
        <w:rPr>
          <w:rFonts w:ascii="Times New Roman" w:hAnsi="Times New Roman" w:cs="Times New Roman"/>
          <w:sz w:val="24"/>
          <w:szCs w:val="24"/>
        </w:rPr>
        <w:t>ултурама. Ранији је или актуелни</w:t>
      </w:r>
      <w:r w:rsidRPr="00F7420F">
        <w:rPr>
          <w:rFonts w:ascii="Times New Roman" w:hAnsi="Times New Roman" w:cs="Times New Roman"/>
          <w:sz w:val="24"/>
          <w:szCs w:val="24"/>
        </w:rPr>
        <w:t xml:space="preserve"> члан бројних уређивачких одбора часописа </w:t>
      </w:r>
      <w:r w:rsidRPr="00190CED">
        <w:rPr>
          <w:rFonts w:ascii="Times New Roman" w:hAnsi="Times New Roman" w:cs="Times New Roman"/>
          <w:i/>
          <w:sz w:val="24"/>
          <w:szCs w:val="24"/>
        </w:rPr>
        <w:t>Movement Disorders</w:t>
      </w:r>
      <w:r w:rsidRPr="00F7420F">
        <w:rPr>
          <w:rFonts w:ascii="Times New Roman" w:hAnsi="Times New Roman" w:cs="Times New Roman"/>
          <w:sz w:val="24"/>
          <w:szCs w:val="24"/>
        </w:rPr>
        <w:t xml:space="preserve">, </w:t>
      </w:r>
      <w:r w:rsidRPr="00190CED">
        <w:rPr>
          <w:rFonts w:ascii="Times New Roman" w:hAnsi="Times New Roman" w:cs="Times New Roman"/>
          <w:i/>
          <w:sz w:val="24"/>
          <w:szCs w:val="24"/>
        </w:rPr>
        <w:t>Journal of Neurology</w:t>
      </w:r>
      <w:r w:rsidRPr="00F7420F">
        <w:rPr>
          <w:rFonts w:ascii="Times New Roman" w:hAnsi="Times New Roman" w:cs="Times New Roman"/>
          <w:sz w:val="24"/>
          <w:szCs w:val="24"/>
        </w:rPr>
        <w:t xml:space="preserve">, </w:t>
      </w:r>
      <w:r w:rsidRPr="00190CED">
        <w:rPr>
          <w:rFonts w:ascii="Times New Roman" w:hAnsi="Times New Roman" w:cs="Times New Roman"/>
          <w:i/>
          <w:sz w:val="24"/>
          <w:szCs w:val="24"/>
        </w:rPr>
        <w:t>Focus on Parkinson's Disease</w:t>
      </w:r>
      <w:r w:rsidRPr="00F7420F">
        <w:rPr>
          <w:rFonts w:ascii="Times New Roman" w:hAnsi="Times New Roman" w:cs="Times New Roman"/>
          <w:sz w:val="24"/>
          <w:szCs w:val="24"/>
        </w:rPr>
        <w:t xml:space="preserve">, </w:t>
      </w:r>
      <w:r w:rsidRPr="00190CED">
        <w:rPr>
          <w:rFonts w:ascii="Times New Roman" w:hAnsi="Times New Roman" w:cs="Times New Roman"/>
          <w:i/>
          <w:sz w:val="24"/>
          <w:szCs w:val="24"/>
        </w:rPr>
        <w:t>Degenerative Neurological and Neuromuscular Disease</w:t>
      </w:r>
      <w:r w:rsidRPr="00F7420F">
        <w:rPr>
          <w:rFonts w:ascii="Times New Roman" w:hAnsi="Times New Roman" w:cs="Times New Roman"/>
          <w:sz w:val="24"/>
          <w:szCs w:val="24"/>
        </w:rPr>
        <w:t xml:space="preserve">, </w:t>
      </w:r>
      <w:r w:rsidRPr="00190CED">
        <w:rPr>
          <w:rFonts w:ascii="Times New Roman" w:hAnsi="Times New Roman" w:cs="Times New Roman"/>
          <w:i/>
          <w:sz w:val="24"/>
          <w:szCs w:val="24"/>
        </w:rPr>
        <w:t>Current Treatment Options in Neurology</w:t>
      </w:r>
      <w:r w:rsidRPr="00F7420F">
        <w:rPr>
          <w:rFonts w:ascii="Times New Roman" w:hAnsi="Times New Roman" w:cs="Times New Roman"/>
          <w:sz w:val="24"/>
          <w:szCs w:val="24"/>
        </w:rPr>
        <w:t xml:space="preserve">, </w:t>
      </w:r>
      <w:r w:rsidRPr="00190CED">
        <w:rPr>
          <w:rFonts w:ascii="Times New Roman" w:hAnsi="Times New Roman" w:cs="Times New Roman"/>
          <w:i/>
          <w:sz w:val="24"/>
          <w:szCs w:val="24"/>
        </w:rPr>
        <w:t>Polish Journal of Neurology and Neurosurgery, Romanian Journal of Neurology, Scripta Periodica</w:t>
      </w:r>
      <w:r w:rsidRPr="00F7420F">
        <w:rPr>
          <w:rFonts w:ascii="Times New Roman" w:hAnsi="Times New Roman" w:cs="Times New Roman"/>
          <w:sz w:val="24"/>
          <w:szCs w:val="24"/>
        </w:rPr>
        <w:t xml:space="preserve"> </w:t>
      </w:r>
      <w:r w:rsidR="00F44428">
        <w:rPr>
          <w:rFonts w:ascii="Times New Roman" w:eastAsia="Symbol" w:hAnsi="Times New Roman" w:cs="Times New Roman"/>
          <w:sz w:val="24"/>
          <w:szCs w:val="24"/>
        </w:rPr>
        <w:t>(</w:t>
      </w:r>
      <w:r w:rsidRPr="00F7420F">
        <w:rPr>
          <w:rFonts w:ascii="Times New Roman" w:hAnsi="Times New Roman" w:cs="Times New Roman"/>
          <w:sz w:val="24"/>
          <w:szCs w:val="24"/>
        </w:rPr>
        <w:t>Медицински Универзитет у Софији</w:t>
      </w:r>
      <w:r w:rsidR="00F44428">
        <w:rPr>
          <w:rFonts w:ascii="Times New Roman" w:eastAsia="Symbol" w:hAnsi="Times New Roman" w:cs="Times New Roman"/>
          <w:sz w:val="24"/>
          <w:szCs w:val="24"/>
        </w:rPr>
        <w:t>)</w:t>
      </w:r>
      <w:r w:rsidRPr="00F7420F">
        <w:rPr>
          <w:rFonts w:ascii="Times New Roman" w:hAnsi="Times New Roman" w:cs="Times New Roman"/>
          <w:sz w:val="24"/>
          <w:szCs w:val="24"/>
        </w:rPr>
        <w:t xml:space="preserve">, </w:t>
      </w:r>
      <w:r w:rsidRPr="00190CED">
        <w:rPr>
          <w:rFonts w:ascii="Times New Roman" w:hAnsi="Times New Roman" w:cs="Times New Roman"/>
          <w:i/>
          <w:sz w:val="24"/>
          <w:szCs w:val="24"/>
        </w:rPr>
        <w:t>Српски Архив</w:t>
      </w:r>
      <w:r w:rsidR="00F44428">
        <w:rPr>
          <w:rFonts w:ascii="Times New Roman" w:hAnsi="Times New Roman" w:cs="Times New Roman"/>
          <w:sz w:val="24"/>
          <w:szCs w:val="24"/>
        </w:rPr>
        <w:t xml:space="preserve"> и др.</w:t>
      </w:r>
      <w:r w:rsidRPr="00F7420F">
        <w:rPr>
          <w:rFonts w:ascii="Times New Roman" w:hAnsi="Times New Roman" w:cs="Times New Roman"/>
          <w:sz w:val="24"/>
          <w:szCs w:val="24"/>
        </w:rPr>
        <w:t xml:space="preserve"> Рецензент је радова у великом броју међународних часоп</w:t>
      </w:r>
      <w:r w:rsidR="00F44428">
        <w:rPr>
          <w:rFonts w:ascii="Times New Roman" w:hAnsi="Times New Roman" w:cs="Times New Roman"/>
          <w:sz w:val="24"/>
          <w:szCs w:val="24"/>
        </w:rPr>
        <w:t>иса (</w:t>
      </w:r>
      <w:r w:rsidRPr="00F7420F">
        <w:rPr>
          <w:rFonts w:ascii="Times New Roman" w:hAnsi="Times New Roman" w:cs="Times New Roman"/>
          <w:sz w:val="24"/>
          <w:szCs w:val="24"/>
        </w:rPr>
        <w:t xml:space="preserve">60), а учествовао је </w:t>
      </w:r>
      <w:r w:rsidR="00BC37ED">
        <w:rPr>
          <w:rFonts w:ascii="Times New Roman" w:hAnsi="Times New Roman" w:cs="Times New Roman"/>
          <w:sz w:val="24"/>
          <w:szCs w:val="24"/>
        </w:rPr>
        <w:t>(</w:t>
      </w:r>
      <w:r w:rsidRPr="00F7420F">
        <w:rPr>
          <w:rFonts w:ascii="Times New Roman" w:hAnsi="Times New Roman" w:cs="Times New Roman"/>
          <w:sz w:val="24"/>
          <w:szCs w:val="24"/>
        </w:rPr>
        <w:t>као известилац</w:t>
      </w:r>
      <w:r w:rsidR="00BC37ED">
        <w:rPr>
          <w:rFonts w:ascii="Times New Roman" w:hAnsi="Times New Roman" w:cs="Times New Roman"/>
          <w:sz w:val="24"/>
          <w:szCs w:val="24"/>
        </w:rPr>
        <w:t>)</w:t>
      </w:r>
      <w:r w:rsidRPr="00F7420F">
        <w:rPr>
          <w:rFonts w:ascii="Times New Roman" w:hAnsi="Times New Roman" w:cs="Times New Roman"/>
          <w:sz w:val="24"/>
          <w:szCs w:val="24"/>
        </w:rPr>
        <w:t xml:space="preserve"> у изборима наставника и</w:t>
      </w:r>
      <w:r w:rsidR="00190CED">
        <w:rPr>
          <w:rFonts w:ascii="Times New Roman" w:hAnsi="Times New Roman" w:cs="Times New Roman"/>
          <w:sz w:val="24"/>
          <w:szCs w:val="24"/>
        </w:rPr>
        <w:t>ли као члан комисија у одбрани</w:t>
      </w:r>
      <w:r w:rsidRPr="00F7420F">
        <w:rPr>
          <w:rFonts w:ascii="Times New Roman" w:hAnsi="Times New Roman" w:cs="Times New Roman"/>
          <w:sz w:val="24"/>
          <w:szCs w:val="24"/>
        </w:rPr>
        <w:t xml:space="preserve"> теза/пројеката на Колумбија Универзитету у Њујорку, Медицинском факултету у Хаифи, Универзитету у Аалборг</w:t>
      </w:r>
      <w:r w:rsidR="00BC37ED">
        <w:rPr>
          <w:rFonts w:ascii="Times New Roman" w:hAnsi="Times New Roman" w:cs="Times New Roman"/>
          <w:sz w:val="24"/>
          <w:szCs w:val="24"/>
        </w:rPr>
        <w:t>у (Данска), Израелској фондацији</w:t>
      </w:r>
      <w:r w:rsidRPr="00F7420F">
        <w:rPr>
          <w:rFonts w:ascii="Times New Roman" w:hAnsi="Times New Roman" w:cs="Times New Roman"/>
          <w:sz w:val="24"/>
          <w:szCs w:val="24"/>
        </w:rPr>
        <w:t xml:space="preserve"> за науку, UK Parkinson, International Dystonia Association итд.  Био је председник Друштва неуролога Србије, а сада је његов почасни председник и почасни председник Друштва неуролога Републике Српске. </w:t>
      </w:r>
    </w:p>
    <w:p w:rsidR="00591FC9" w:rsidRDefault="007E491C" w:rsidP="00F7420F">
      <w:pPr>
        <w:pStyle w:val="Normal1"/>
        <w:ind w:firstLine="720"/>
        <w:jc w:val="both"/>
        <w:rPr>
          <w:rFonts w:ascii="Times New Roman" w:hAnsi="Times New Roman" w:cs="Times New Roman"/>
          <w:sz w:val="24"/>
          <w:szCs w:val="24"/>
        </w:rPr>
      </w:pPr>
      <w:r w:rsidRPr="00F7420F">
        <w:rPr>
          <w:rFonts w:ascii="Times New Roman" w:hAnsi="Times New Roman" w:cs="Times New Roman"/>
          <w:sz w:val="24"/>
          <w:szCs w:val="24"/>
        </w:rPr>
        <w:t>Члан је бројних домаћих и међународних стручно-научних друштава и њихових извршних тела. Ор</w:t>
      </w:r>
      <w:r w:rsidR="00BC37ED">
        <w:rPr>
          <w:rFonts w:ascii="Times New Roman" w:hAnsi="Times New Roman" w:cs="Times New Roman"/>
          <w:sz w:val="24"/>
          <w:szCs w:val="24"/>
        </w:rPr>
        <w:t>ганизатор је или</w:t>
      </w:r>
      <w:r w:rsidR="00591FC9">
        <w:rPr>
          <w:rFonts w:ascii="Times New Roman" w:hAnsi="Times New Roman" w:cs="Times New Roman"/>
          <w:sz w:val="24"/>
          <w:szCs w:val="24"/>
        </w:rPr>
        <w:t xml:space="preserve"> учесник</w:t>
      </w:r>
      <w:r w:rsidRPr="00F7420F">
        <w:rPr>
          <w:rFonts w:ascii="Times New Roman" w:hAnsi="Times New Roman" w:cs="Times New Roman"/>
          <w:sz w:val="24"/>
          <w:szCs w:val="24"/>
        </w:rPr>
        <w:t xml:space="preserve"> великог броја домаћих и међународних</w:t>
      </w:r>
      <w:r w:rsidR="00591FC9">
        <w:rPr>
          <w:rFonts w:ascii="Times New Roman" w:hAnsi="Times New Roman" w:cs="Times New Roman"/>
          <w:sz w:val="24"/>
          <w:szCs w:val="24"/>
        </w:rPr>
        <w:t xml:space="preserve"> састанака и конгреса. Од 2002. до </w:t>
      </w:r>
      <w:r w:rsidRPr="00F7420F">
        <w:rPr>
          <w:rFonts w:ascii="Times New Roman" w:hAnsi="Times New Roman" w:cs="Times New Roman"/>
          <w:sz w:val="24"/>
          <w:szCs w:val="24"/>
        </w:rPr>
        <w:t>2004. год</w:t>
      </w:r>
      <w:r w:rsidR="00591FC9">
        <w:rPr>
          <w:rFonts w:ascii="Times New Roman" w:hAnsi="Times New Roman" w:cs="Times New Roman"/>
          <w:sz w:val="24"/>
          <w:szCs w:val="24"/>
        </w:rPr>
        <w:t xml:space="preserve">ине био је декан МФУБ, од 2001. до </w:t>
      </w:r>
      <w:r w:rsidRPr="00F7420F">
        <w:rPr>
          <w:rFonts w:ascii="Times New Roman" w:hAnsi="Times New Roman" w:cs="Times New Roman"/>
          <w:sz w:val="24"/>
          <w:szCs w:val="24"/>
        </w:rPr>
        <w:t>2015. године био је дире</w:t>
      </w:r>
      <w:r w:rsidR="00591FC9">
        <w:rPr>
          <w:rFonts w:ascii="Times New Roman" w:hAnsi="Times New Roman" w:cs="Times New Roman"/>
          <w:sz w:val="24"/>
          <w:szCs w:val="24"/>
        </w:rPr>
        <w:t>ктор Клинике за неурологију КЦС,</w:t>
      </w:r>
      <w:r w:rsidRPr="00F7420F">
        <w:rPr>
          <w:rFonts w:ascii="Times New Roman" w:hAnsi="Times New Roman" w:cs="Times New Roman"/>
          <w:sz w:val="24"/>
          <w:szCs w:val="24"/>
        </w:rPr>
        <w:t xml:space="preserve"> председник Матичног одбора за биомедиц</w:t>
      </w:r>
      <w:r w:rsidR="00591FC9">
        <w:rPr>
          <w:rFonts w:ascii="Times New Roman" w:hAnsi="Times New Roman" w:cs="Times New Roman"/>
          <w:sz w:val="24"/>
          <w:szCs w:val="24"/>
        </w:rPr>
        <w:t>инске науке МПНТР Србије (2001−2006; 2010−2015</w:t>
      </w:r>
      <w:r w:rsidRPr="00F7420F">
        <w:rPr>
          <w:rFonts w:ascii="Times New Roman" w:hAnsi="Times New Roman" w:cs="Times New Roman"/>
          <w:sz w:val="24"/>
          <w:szCs w:val="24"/>
        </w:rPr>
        <w:t>), председник Националног комитета за води</w:t>
      </w:r>
      <w:r w:rsidR="00591FC9">
        <w:rPr>
          <w:rFonts w:ascii="Times New Roman" w:hAnsi="Times New Roman" w:cs="Times New Roman"/>
          <w:sz w:val="24"/>
          <w:szCs w:val="24"/>
        </w:rPr>
        <w:t>че добре клиничке праксе (2002−2003),</w:t>
      </w:r>
      <w:r w:rsidRPr="00F7420F">
        <w:rPr>
          <w:rFonts w:ascii="Times New Roman" w:hAnsi="Times New Roman" w:cs="Times New Roman"/>
          <w:sz w:val="24"/>
          <w:szCs w:val="24"/>
        </w:rPr>
        <w:t xml:space="preserve"> председник Савета</w:t>
      </w:r>
      <w:r w:rsidR="00591FC9">
        <w:rPr>
          <w:rFonts w:ascii="Times New Roman" w:hAnsi="Times New Roman" w:cs="Times New Roman"/>
          <w:sz w:val="24"/>
          <w:szCs w:val="24"/>
        </w:rPr>
        <w:t xml:space="preserve"> Универзитета у Београду (2004−2006</w:t>
      </w:r>
      <w:r w:rsidRPr="00F7420F">
        <w:rPr>
          <w:rFonts w:ascii="Times New Roman" w:hAnsi="Times New Roman" w:cs="Times New Roman"/>
          <w:sz w:val="24"/>
          <w:szCs w:val="24"/>
        </w:rPr>
        <w:t>), члан Нац</w:t>
      </w:r>
      <w:r w:rsidR="00591FC9">
        <w:rPr>
          <w:rFonts w:ascii="Times New Roman" w:hAnsi="Times New Roman" w:cs="Times New Roman"/>
          <w:sz w:val="24"/>
          <w:szCs w:val="24"/>
        </w:rPr>
        <w:t>ионалног савета за науку (2006−2010</w:t>
      </w:r>
      <w:r w:rsidRPr="00F7420F">
        <w:rPr>
          <w:rFonts w:ascii="Times New Roman" w:hAnsi="Times New Roman" w:cs="Times New Roman"/>
          <w:sz w:val="24"/>
          <w:szCs w:val="24"/>
        </w:rPr>
        <w:t>), члан</w:t>
      </w:r>
      <w:r w:rsidR="00591FC9">
        <w:rPr>
          <w:rFonts w:ascii="Times New Roman" w:hAnsi="Times New Roman" w:cs="Times New Roman"/>
          <w:sz w:val="24"/>
          <w:szCs w:val="24"/>
        </w:rPr>
        <w:t xml:space="preserve"> Комисије за сарадњу са Унеско</w:t>
      </w:r>
      <w:r w:rsidRPr="00F7420F">
        <w:rPr>
          <w:rFonts w:ascii="Times New Roman" w:hAnsi="Times New Roman" w:cs="Times New Roman"/>
          <w:sz w:val="24"/>
          <w:szCs w:val="24"/>
        </w:rPr>
        <w:t>м, члан Нaционалног комит</w:t>
      </w:r>
      <w:r w:rsidR="00591FC9">
        <w:rPr>
          <w:rFonts w:ascii="Times New Roman" w:hAnsi="Times New Roman" w:cs="Times New Roman"/>
          <w:sz w:val="24"/>
          <w:szCs w:val="24"/>
        </w:rPr>
        <w:t xml:space="preserve">ета за високо образовање (2010) а </w:t>
      </w:r>
      <w:r w:rsidRPr="00F7420F">
        <w:rPr>
          <w:rFonts w:ascii="Times New Roman" w:hAnsi="Times New Roman" w:cs="Times New Roman"/>
          <w:sz w:val="24"/>
          <w:szCs w:val="24"/>
        </w:rPr>
        <w:t xml:space="preserve">оставку </w:t>
      </w:r>
      <w:r w:rsidR="00591FC9">
        <w:rPr>
          <w:rFonts w:ascii="Times New Roman" w:hAnsi="Times New Roman" w:cs="Times New Roman"/>
          <w:sz w:val="24"/>
          <w:szCs w:val="24"/>
        </w:rPr>
        <w:t>поднео 2018. године</w:t>
      </w:r>
      <w:r w:rsidRPr="00F7420F">
        <w:rPr>
          <w:rFonts w:ascii="Times New Roman" w:hAnsi="Times New Roman" w:cs="Times New Roman"/>
          <w:sz w:val="24"/>
          <w:szCs w:val="24"/>
        </w:rPr>
        <w:t xml:space="preserve"> и др</w:t>
      </w:r>
      <w:r w:rsidR="00BC37ED">
        <w:rPr>
          <w:rFonts w:ascii="Times New Roman" w:hAnsi="Times New Roman" w:cs="Times New Roman"/>
          <w:sz w:val="24"/>
          <w:szCs w:val="24"/>
        </w:rPr>
        <w:t>угих</w:t>
      </w:r>
      <w:r w:rsidRPr="00F7420F">
        <w:rPr>
          <w:rFonts w:ascii="Times New Roman" w:hAnsi="Times New Roman" w:cs="Times New Roman"/>
          <w:sz w:val="24"/>
          <w:szCs w:val="24"/>
        </w:rPr>
        <w:t xml:space="preserve">. </w:t>
      </w:r>
    </w:p>
    <w:p w:rsidR="00B90170" w:rsidRPr="00F7420F" w:rsidRDefault="007E491C" w:rsidP="00F7420F">
      <w:pPr>
        <w:pStyle w:val="Normal1"/>
        <w:ind w:firstLine="720"/>
        <w:jc w:val="both"/>
        <w:rPr>
          <w:rFonts w:ascii="Times New Roman" w:hAnsi="Times New Roman" w:cs="Times New Roman"/>
          <w:sz w:val="24"/>
          <w:szCs w:val="24"/>
        </w:rPr>
      </w:pPr>
      <w:r w:rsidRPr="00F7420F">
        <w:rPr>
          <w:rFonts w:ascii="Times New Roman" w:hAnsi="Times New Roman" w:cs="Times New Roman"/>
          <w:sz w:val="24"/>
          <w:szCs w:val="24"/>
        </w:rPr>
        <w:t>За научно-истраживачки рад је награђен Октобарском наградом град</w:t>
      </w:r>
      <w:r w:rsidR="00591FC9">
        <w:rPr>
          <w:rFonts w:ascii="Times New Roman" w:hAnsi="Times New Roman" w:cs="Times New Roman"/>
          <w:sz w:val="24"/>
          <w:szCs w:val="24"/>
        </w:rPr>
        <w:t>а Београда 1988. и 1994. године;</w:t>
      </w:r>
      <w:r w:rsidRPr="00F7420F">
        <w:rPr>
          <w:rFonts w:ascii="Times New Roman" w:hAnsi="Times New Roman" w:cs="Times New Roman"/>
          <w:sz w:val="24"/>
          <w:szCs w:val="24"/>
        </w:rPr>
        <w:t xml:space="preserve"> од стране СЛД награђен је годишњом наградом</w:t>
      </w:r>
      <w:r w:rsidR="00591FC9">
        <w:rPr>
          <w:rFonts w:ascii="Times New Roman" w:hAnsi="Times New Roman" w:cs="Times New Roman"/>
          <w:sz w:val="24"/>
          <w:szCs w:val="24"/>
        </w:rPr>
        <w:t xml:space="preserve"> за научни рад 1997. године;</w:t>
      </w:r>
      <w:r w:rsidRPr="00F7420F">
        <w:rPr>
          <w:rFonts w:ascii="Times New Roman" w:hAnsi="Times New Roman" w:cs="Times New Roman"/>
          <w:sz w:val="24"/>
          <w:szCs w:val="24"/>
        </w:rPr>
        <w:t xml:space="preserve"> 2010. године награђен је наградом „Проф. Др Војислав Стојановић“ од стране Удружења универзитетских професора и научника Србије. Први је добитник награде за свеукупни научни допринос установљену од стране МФУБ за 2011. годину, </w:t>
      </w:r>
      <w:r w:rsidR="00BC37ED">
        <w:rPr>
          <w:rFonts w:ascii="Times New Roman" w:hAnsi="Times New Roman" w:cs="Times New Roman"/>
          <w:sz w:val="24"/>
          <w:szCs w:val="24"/>
        </w:rPr>
        <w:lastRenderedPageBreak/>
        <w:t>као и Н</w:t>
      </w:r>
      <w:r w:rsidRPr="00F7420F">
        <w:rPr>
          <w:rFonts w:ascii="Times New Roman" w:hAnsi="Times New Roman" w:cs="Times New Roman"/>
          <w:sz w:val="24"/>
          <w:szCs w:val="24"/>
        </w:rPr>
        <w:t>аграде „Лаза Лазаревић“ Друштва неуролога Србије 2013. године. Рад чији је коаутор (</w:t>
      </w:r>
      <w:r w:rsidRPr="00F7420F">
        <w:rPr>
          <w:rFonts w:ascii="Times New Roman" w:hAnsi="Times New Roman" w:cs="Times New Roman"/>
          <w:i/>
          <w:sz w:val="24"/>
          <w:szCs w:val="24"/>
        </w:rPr>
        <w:t>Nomenclature of genetic movement disorders: Recommendations of the international Parkinson and movement disorder society task force</w:t>
      </w:r>
      <w:r w:rsidRPr="00F7420F">
        <w:rPr>
          <w:rFonts w:ascii="Times New Roman" w:hAnsi="Times New Roman" w:cs="Times New Roman"/>
          <w:sz w:val="24"/>
          <w:szCs w:val="24"/>
        </w:rPr>
        <w:t>) проглашен је од стране Друштва за поремећаје моторике за најбољи рад 20</w:t>
      </w:r>
      <w:r w:rsidR="00591FC9">
        <w:rPr>
          <w:rFonts w:ascii="Times New Roman" w:hAnsi="Times New Roman" w:cs="Times New Roman"/>
          <w:sz w:val="24"/>
          <w:szCs w:val="24"/>
        </w:rPr>
        <w:t xml:space="preserve">16. године. Aутор је и коаутор </w:t>
      </w:r>
      <w:r w:rsidRPr="00F7420F">
        <w:rPr>
          <w:rFonts w:ascii="Times New Roman" w:hAnsi="Times New Roman" w:cs="Times New Roman"/>
          <w:sz w:val="24"/>
          <w:szCs w:val="24"/>
        </w:rPr>
        <w:t>280 радова који су цитиран</w:t>
      </w:r>
      <w:r w:rsidR="00591FC9">
        <w:rPr>
          <w:rFonts w:ascii="Times New Roman" w:hAnsi="Times New Roman" w:cs="Times New Roman"/>
          <w:sz w:val="24"/>
          <w:szCs w:val="24"/>
        </w:rPr>
        <w:t>и у ЈЦР листи, у часописима</w:t>
      </w:r>
      <w:r w:rsidRPr="00F7420F">
        <w:rPr>
          <w:rFonts w:ascii="Times New Roman" w:hAnsi="Times New Roman" w:cs="Times New Roman"/>
          <w:sz w:val="24"/>
          <w:szCs w:val="24"/>
        </w:rPr>
        <w:t xml:space="preserve"> </w:t>
      </w:r>
      <w:r w:rsidRPr="00591FC9">
        <w:rPr>
          <w:rFonts w:ascii="Times New Roman" w:hAnsi="Times New Roman" w:cs="Times New Roman"/>
          <w:i/>
          <w:sz w:val="24"/>
          <w:szCs w:val="24"/>
        </w:rPr>
        <w:t>Science</w:t>
      </w:r>
      <w:r w:rsidRPr="00591FC9">
        <w:rPr>
          <w:rFonts w:ascii="Times New Roman" w:hAnsi="Times New Roman" w:cs="Times New Roman"/>
          <w:sz w:val="24"/>
          <w:szCs w:val="24"/>
        </w:rPr>
        <w:t>,</w:t>
      </w:r>
      <w:r w:rsidRPr="00591FC9">
        <w:rPr>
          <w:rFonts w:ascii="Times New Roman" w:hAnsi="Times New Roman" w:cs="Times New Roman"/>
          <w:i/>
          <w:sz w:val="24"/>
          <w:szCs w:val="24"/>
        </w:rPr>
        <w:t xml:space="preserve"> Nature Genetics</w:t>
      </w:r>
      <w:r w:rsidRPr="00591FC9">
        <w:rPr>
          <w:rFonts w:ascii="Times New Roman" w:hAnsi="Times New Roman" w:cs="Times New Roman"/>
          <w:sz w:val="24"/>
          <w:szCs w:val="24"/>
        </w:rPr>
        <w:t>,</w:t>
      </w:r>
      <w:r w:rsidRPr="00591FC9">
        <w:rPr>
          <w:rFonts w:ascii="Times New Roman" w:hAnsi="Times New Roman" w:cs="Times New Roman"/>
          <w:i/>
          <w:sz w:val="24"/>
          <w:szCs w:val="24"/>
        </w:rPr>
        <w:t xml:space="preserve"> Proceedings of National Academy USA</w:t>
      </w:r>
      <w:r w:rsidRPr="00591FC9">
        <w:rPr>
          <w:rFonts w:ascii="Times New Roman" w:hAnsi="Times New Roman" w:cs="Times New Roman"/>
          <w:sz w:val="24"/>
          <w:szCs w:val="24"/>
        </w:rPr>
        <w:t>,</w:t>
      </w:r>
      <w:r w:rsidRPr="00591FC9">
        <w:rPr>
          <w:rFonts w:ascii="Times New Roman" w:hAnsi="Times New Roman" w:cs="Times New Roman"/>
          <w:i/>
          <w:sz w:val="24"/>
          <w:szCs w:val="24"/>
        </w:rPr>
        <w:t xml:space="preserve"> Lancet Neurology, Annals of Neurology</w:t>
      </w:r>
      <w:r w:rsidRPr="00591FC9">
        <w:rPr>
          <w:rFonts w:ascii="Times New Roman" w:hAnsi="Times New Roman" w:cs="Times New Roman"/>
          <w:sz w:val="24"/>
          <w:szCs w:val="24"/>
        </w:rPr>
        <w:t>,</w:t>
      </w:r>
      <w:r w:rsidRPr="00591FC9">
        <w:rPr>
          <w:rFonts w:ascii="Times New Roman" w:hAnsi="Times New Roman" w:cs="Times New Roman"/>
          <w:i/>
          <w:sz w:val="24"/>
          <w:szCs w:val="24"/>
        </w:rPr>
        <w:t xml:space="preserve"> Neurology</w:t>
      </w:r>
      <w:r w:rsidRPr="00BC37ED">
        <w:rPr>
          <w:rFonts w:ascii="Times New Roman" w:hAnsi="Times New Roman" w:cs="Times New Roman"/>
          <w:sz w:val="24"/>
          <w:szCs w:val="24"/>
        </w:rPr>
        <w:t>,</w:t>
      </w:r>
      <w:r w:rsidRPr="00591FC9">
        <w:rPr>
          <w:rFonts w:ascii="Times New Roman" w:hAnsi="Times New Roman" w:cs="Times New Roman"/>
          <w:i/>
          <w:sz w:val="24"/>
          <w:szCs w:val="24"/>
        </w:rPr>
        <w:t xml:space="preserve"> Archives of Neurology, Molecular Psychiatry</w:t>
      </w:r>
      <w:r w:rsidRPr="00F7420F">
        <w:rPr>
          <w:rFonts w:ascii="Times New Roman" w:hAnsi="Times New Roman" w:cs="Times New Roman"/>
          <w:sz w:val="24"/>
          <w:szCs w:val="24"/>
        </w:rPr>
        <w:t xml:space="preserve"> и др. Цитиран је преко 9500 пута (</w:t>
      </w:r>
      <w:r w:rsidRPr="00F7420F">
        <w:rPr>
          <w:rFonts w:ascii="Times New Roman" w:hAnsi="Times New Roman" w:cs="Times New Roman"/>
          <w:i/>
          <w:sz w:val="24"/>
          <w:szCs w:val="24"/>
        </w:rPr>
        <w:t>H</w:t>
      </w:r>
      <w:r w:rsidR="00BC37ED">
        <w:rPr>
          <w:rFonts w:ascii="Times New Roman" w:hAnsi="Times New Roman" w:cs="Times New Roman"/>
          <w:sz w:val="24"/>
          <w:szCs w:val="24"/>
        </w:rPr>
        <w:t xml:space="preserve"> индекс 49/50, </w:t>
      </w:r>
      <w:r w:rsidRPr="00F7420F">
        <w:rPr>
          <w:rFonts w:ascii="Times New Roman" w:hAnsi="Times New Roman" w:cs="Times New Roman"/>
          <w:sz w:val="24"/>
          <w:szCs w:val="24"/>
        </w:rPr>
        <w:t>по</w:t>
      </w:r>
      <w:r w:rsidR="00591FC9">
        <w:rPr>
          <w:rFonts w:ascii="Times New Roman" w:hAnsi="Times New Roman" w:cs="Times New Roman"/>
          <w:sz w:val="24"/>
          <w:szCs w:val="24"/>
        </w:rPr>
        <w:t>даци из Research Gate), а</w:t>
      </w:r>
      <w:r w:rsidRPr="00F7420F">
        <w:rPr>
          <w:rFonts w:ascii="Times New Roman" w:hAnsi="Times New Roman" w:cs="Times New Roman"/>
          <w:sz w:val="24"/>
          <w:szCs w:val="24"/>
        </w:rPr>
        <w:t xml:space="preserve"> радови</w:t>
      </w:r>
      <w:r w:rsidR="00591FC9">
        <w:rPr>
          <w:rFonts w:ascii="Times New Roman" w:hAnsi="Times New Roman" w:cs="Times New Roman"/>
          <w:sz w:val="24"/>
          <w:szCs w:val="24"/>
        </w:rPr>
        <w:t xml:space="preserve"> професора Костића</w:t>
      </w:r>
      <w:r w:rsidRPr="00F7420F">
        <w:rPr>
          <w:rFonts w:ascii="Times New Roman" w:hAnsi="Times New Roman" w:cs="Times New Roman"/>
          <w:sz w:val="24"/>
          <w:szCs w:val="24"/>
        </w:rPr>
        <w:t xml:space="preserve"> се цитирају </w:t>
      </w:r>
      <w:r w:rsidR="00BC37ED">
        <w:rPr>
          <w:rFonts w:ascii="Times New Roman" w:hAnsi="Times New Roman" w:cs="Times New Roman"/>
          <w:sz w:val="24"/>
          <w:szCs w:val="24"/>
        </w:rPr>
        <w:t xml:space="preserve">и </w:t>
      </w:r>
      <w:r w:rsidRPr="00F7420F">
        <w:rPr>
          <w:rFonts w:ascii="Times New Roman" w:hAnsi="Times New Roman" w:cs="Times New Roman"/>
          <w:sz w:val="24"/>
          <w:szCs w:val="24"/>
        </w:rPr>
        <w:t>у великом броју књига и уџбеника. Аутор је или коаутор 20 поглавља у међународн</w:t>
      </w:r>
      <w:r w:rsidR="00591FC9">
        <w:rPr>
          <w:rFonts w:ascii="Times New Roman" w:hAnsi="Times New Roman" w:cs="Times New Roman"/>
          <w:sz w:val="24"/>
          <w:szCs w:val="24"/>
        </w:rPr>
        <w:t>им монографијама и уџбеницима те аутор и коаутор седам</w:t>
      </w:r>
      <w:r w:rsidRPr="00F7420F">
        <w:rPr>
          <w:rFonts w:ascii="Times New Roman" w:hAnsi="Times New Roman" w:cs="Times New Roman"/>
          <w:sz w:val="24"/>
          <w:szCs w:val="24"/>
        </w:rPr>
        <w:t xml:space="preserve">  науч</w:t>
      </w:r>
      <w:r w:rsidR="009A5E76">
        <w:rPr>
          <w:rFonts w:ascii="Times New Roman" w:hAnsi="Times New Roman" w:cs="Times New Roman"/>
          <w:sz w:val="24"/>
          <w:szCs w:val="24"/>
        </w:rPr>
        <w:t>но-стручних књига и уџбеника и</w:t>
      </w:r>
      <w:r w:rsidRPr="00F7420F">
        <w:rPr>
          <w:rFonts w:ascii="Times New Roman" w:hAnsi="Times New Roman" w:cs="Times New Roman"/>
          <w:sz w:val="24"/>
          <w:szCs w:val="24"/>
        </w:rPr>
        <w:t xml:space="preserve"> уредник и коуредник у 13 монографија. Одржао је преко 100 предавања по позиву на међународним састанцима и универзитетима (Атина, Љубљана, Јерусалим, Њујорк, Инсбрук, Монтреал, Лимасол, Будимпешта, Букурешт, Брно, Солун, Никозија, Трст, Салцбург, Менорка, Либек, Софија, Грац, Вашингтон, Новосибирск, Москва, Мадрид, Париз, Петроград, Кјото, Вирцбург, Брисел, Стреза, Ферара, Грац, Чикаго, Дрезден, Пиза, Берлин, </w:t>
      </w:r>
      <w:r w:rsidR="009A5E76">
        <w:rPr>
          <w:rFonts w:ascii="Times New Roman" w:hAnsi="Times New Roman" w:cs="Times New Roman"/>
          <w:sz w:val="24"/>
          <w:szCs w:val="24"/>
        </w:rPr>
        <w:t>Ефори Норд, Загреб, Осијек, Барс</w:t>
      </w:r>
      <w:r w:rsidRPr="00F7420F">
        <w:rPr>
          <w:rFonts w:ascii="Times New Roman" w:hAnsi="Times New Roman" w:cs="Times New Roman"/>
          <w:sz w:val="24"/>
          <w:szCs w:val="24"/>
        </w:rPr>
        <w:t>елона, В</w:t>
      </w:r>
      <w:r w:rsidR="009A5E76">
        <w:rPr>
          <w:rFonts w:ascii="Times New Roman" w:hAnsi="Times New Roman" w:cs="Times New Roman"/>
          <w:sz w:val="24"/>
          <w:szCs w:val="24"/>
        </w:rPr>
        <w:t>а</w:t>
      </w:r>
      <w:r w:rsidRPr="00F7420F">
        <w:rPr>
          <w:rFonts w:ascii="Times New Roman" w:hAnsi="Times New Roman" w:cs="Times New Roman"/>
          <w:sz w:val="24"/>
          <w:szCs w:val="24"/>
        </w:rPr>
        <w:t>ршава, Хонг-Конг и др.). Ментор је у 19 одбрањених магистарских</w:t>
      </w:r>
      <w:r w:rsidR="00BC37ED">
        <w:rPr>
          <w:rFonts w:ascii="Times New Roman" w:hAnsi="Times New Roman" w:cs="Times New Roman"/>
          <w:sz w:val="24"/>
          <w:szCs w:val="24"/>
        </w:rPr>
        <w:t xml:space="preserve"> радова</w:t>
      </w:r>
      <w:r w:rsidRPr="00F7420F">
        <w:rPr>
          <w:rFonts w:ascii="Times New Roman" w:hAnsi="Times New Roman" w:cs="Times New Roman"/>
          <w:sz w:val="24"/>
          <w:szCs w:val="24"/>
        </w:rPr>
        <w:t xml:space="preserve"> и 32 одбрањене докторске дисертације. У континуитету</w:t>
      </w:r>
      <w:r w:rsidR="00BC37ED">
        <w:rPr>
          <w:rFonts w:ascii="Times New Roman" w:hAnsi="Times New Roman" w:cs="Times New Roman"/>
          <w:sz w:val="24"/>
          <w:szCs w:val="24"/>
        </w:rPr>
        <w:t>,</w:t>
      </w:r>
      <w:r w:rsidRPr="00F7420F">
        <w:rPr>
          <w:rFonts w:ascii="Times New Roman" w:hAnsi="Times New Roman" w:cs="Times New Roman"/>
          <w:sz w:val="24"/>
          <w:szCs w:val="24"/>
        </w:rPr>
        <w:t xml:space="preserve"> од 1991. </w:t>
      </w:r>
      <w:r w:rsidR="00BC37ED">
        <w:rPr>
          <w:rFonts w:ascii="Times New Roman" w:hAnsi="Times New Roman" w:cs="Times New Roman"/>
          <w:sz w:val="24"/>
          <w:szCs w:val="24"/>
        </w:rPr>
        <w:t>г</w:t>
      </w:r>
      <w:r w:rsidRPr="00F7420F">
        <w:rPr>
          <w:rFonts w:ascii="Times New Roman" w:hAnsi="Times New Roman" w:cs="Times New Roman"/>
          <w:sz w:val="24"/>
          <w:szCs w:val="24"/>
        </w:rPr>
        <w:t>одине</w:t>
      </w:r>
      <w:r w:rsidR="00BC37ED">
        <w:rPr>
          <w:rFonts w:ascii="Times New Roman" w:hAnsi="Times New Roman" w:cs="Times New Roman"/>
          <w:sz w:val="24"/>
          <w:szCs w:val="24"/>
        </w:rPr>
        <w:t>,</w:t>
      </w:r>
      <w:r w:rsidRPr="00F7420F">
        <w:rPr>
          <w:rFonts w:ascii="Times New Roman" w:hAnsi="Times New Roman" w:cs="Times New Roman"/>
          <w:sz w:val="24"/>
          <w:szCs w:val="24"/>
        </w:rPr>
        <w:t xml:space="preserve"> руководи већим бројем научно-истраживачких пројеката, укључујући и пројекте у оквиру билатералне сарадње са Италијом и Словенијом. Један је од 13 носилаца пројекта KO BM1101 – European Network for the Study of Dystonia Syndromes (COST action) од</w:t>
      </w:r>
      <w:r w:rsidR="00BC37ED">
        <w:rPr>
          <w:rFonts w:ascii="Times New Roman" w:hAnsi="Times New Roman" w:cs="Times New Roman"/>
          <w:sz w:val="24"/>
          <w:szCs w:val="24"/>
        </w:rPr>
        <w:t>обрен 2011. године. У</w:t>
      </w:r>
      <w:r w:rsidRPr="00F7420F">
        <w:rPr>
          <w:rFonts w:ascii="Times New Roman" w:hAnsi="Times New Roman" w:cs="Times New Roman"/>
          <w:sz w:val="24"/>
          <w:szCs w:val="24"/>
        </w:rPr>
        <w:t xml:space="preserve">кључен </w:t>
      </w:r>
      <w:r w:rsidR="00BC37ED">
        <w:rPr>
          <w:rFonts w:ascii="Times New Roman" w:hAnsi="Times New Roman" w:cs="Times New Roman"/>
          <w:sz w:val="24"/>
          <w:szCs w:val="24"/>
        </w:rPr>
        <w:t>је међународне пројекте:</w:t>
      </w:r>
      <w:r w:rsidRPr="00F7420F">
        <w:rPr>
          <w:rFonts w:ascii="Times New Roman" w:hAnsi="Times New Roman" w:cs="Times New Roman"/>
          <w:sz w:val="24"/>
          <w:szCs w:val="24"/>
        </w:rPr>
        <w:t xml:space="preserve"> </w:t>
      </w:r>
      <w:r w:rsidRPr="00F7420F">
        <w:rPr>
          <w:rFonts w:ascii="Times New Roman" w:hAnsi="Times New Roman" w:cs="Times New Roman"/>
          <w:i/>
          <w:sz w:val="24"/>
          <w:szCs w:val="24"/>
        </w:rPr>
        <w:t>International Parkinson and Movement Disorder Society Task Force (Nomenclature of genetic movement disorders</w:t>
      </w:r>
      <w:r w:rsidR="009A5E76">
        <w:rPr>
          <w:rFonts w:ascii="Times New Roman" w:hAnsi="Times New Roman" w:cs="Times New Roman"/>
          <w:sz w:val="24"/>
          <w:szCs w:val="24"/>
        </w:rPr>
        <w:t>) (2012−</w:t>
      </w:r>
      <w:r w:rsidR="00BC37ED">
        <w:rPr>
          <w:rFonts w:ascii="Times New Roman" w:hAnsi="Times New Roman" w:cs="Times New Roman"/>
          <w:sz w:val="24"/>
          <w:szCs w:val="24"/>
        </w:rPr>
        <w:t>) и</w:t>
      </w:r>
      <w:r w:rsidRPr="00F7420F">
        <w:rPr>
          <w:rFonts w:ascii="Times New Roman" w:hAnsi="Times New Roman" w:cs="Times New Roman"/>
          <w:sz w:val="24"/>
          <w:szCs w:val="24"/>
        </w:rPr>
        <w:t xml:space="preserve"> </w:t>
      </w:r>
      <w:r w:rsidRPr="00F7420F">
        <w:rPr>
          <w:rFonts w:ascii="Times New Roman" w:hAnsi="Times New Roman" w:cs="Times New Roman"/>
          <w:i/>
          <w:sz w:val="24"/>
          <w:szCs w:val="24"/>
        </w:rPr>
        <w:t>Projects of the European MSA Study Group</w:t>
      </w:r>
      <w:r w:rsidR="009A5E76">
        <w:rPr>
          <w:rFonts w:ascii="Times New Roman" w:hAnsi="Times New Roman" w:cs="Times New Roman"/>
          <w:sz w:val="24"/>
          <w:szCs w:val="24"/>
        </w:rPr>
        <w:t xml:space="preserve"> (2013−</w:t>
      </w:r>
      <w:r w:rsidRPr="00F7420F">
        <w:rPr>
          <w:rFonts w:ascii="Times New Roman" w:hAnsi="Times New Roman" w:cs="Times New Roman"/>
          <w:sz w:val="24"/>
          <w:szCs w:val="24"/>
        </w:rPr>
        <w:t xml:space="preserve">). Одржава сталну сарадњу са истраживачким групама у Њујорку, Либеку и Милану. Под његовим менторством </w:t>
      </w:r>
      <w:r w:rsidR="00BC37ED">
        <w:rPr>
          <w:rFonts w:ascii="Times New Roman" w:hAnsi="Times New Roman" w:cs="Times New Roman"/>
          <w:sz w:val="24"/>
          <w:szCs w:val="24"/>
        </w:rPr>
        <w:t>више од 20 младих истраживача</w:t>
      </w:r>
      <w:r w:rsidRPr="00F7420F">
        <w:rPr>
          <w:rFonts w:ascii="Times New Roman" w:hAnsi="Times New Roman" w:cs="Times New Roman"/>
          <w:sz w:val="24"/>
          <w:szCs w:val="24"/>
        </w:rPr>
        <w:t xml:space="preserve"> имало</w:t>
      </w:r>
      <w:r w:rsidR="00BC37ED">
        <w:rPr>
          <w:rFonts w:ascii="Times New Roman" w:hAnsi="Times New Roman" w:cs="Times New Roman"/>
          <w:sz w:val="24"/>
          <w:szCs w:val="24"/>
        </w:rPr>
        <w:t xml:space="preserve"> је</w:t>
      </w:r>
      <w:r w:rsidRPr="00F7420F">
        <w:rPr>
          <w:rFonts w:ascii="Times New Roman" w:hAnsi="Times New Roman" w:cs="Times New Roman"/>
          <w:sz w:val="24"/>
          <w:szCs w:val="24"/>
        </w:rPr>
        <w:t xml:space="preserve"> прилике да се усавршава у врхунским међународним центрима и лабораторијама. Кључни стручни доприноси Владимира С. Костића односе се на расветљавање етиопатогенетских механизама неуродегенеративних болести мозга, а у последњих 20 година</w:t>
      </w:r>
      <w:r w:rsidR="009A5E76">
        <w:rPr>
          <w:rFonts w:ascii="Times New Roman" w:hAnsi="Times New Roman" w:cs="Times New Roman"/>
          <w:sz w:val="24"/>
          <w:szCs w:val="24"/>
        </w:rPr>
        <w:t>, посебно</w:t>
      </w:r>
      <w:r w:rsidRPr="00F7420F">
        <w:rPr>
          <w:rFonts w:ascii="Times New Roman" w:hAnsi="Times New Roman" w:cs="Times New Roman"/>
          <w:sz w:val="24"/>
          <w:szCs w:val="24"/>
        </w:rPr>
        <w:t xml:space="preserve"> генетске основе</w:t>
      </w:r>
      <w:r w:rsidR="009A5E76">
        <w:rPr>
          <w:rFonts w:ascii="Times New Roman" w:hAnsi="Times New Roman" w:cs="Times New Roman"/>
          <w:sz w:val="24"/>
          <w:szCs w:val="24"/>
        </w:rPr>
        <w:t xml:space="preserve"> ових болести</w:t>
      </w:r>
      <w:r w:rsidRPr="00F7420F">
        <w:rPr>
          <w:rFonts w:ascii="Times New Roman" w:hAnsi="Times New Roman" w:cs="Times New Roman"/>
          <w:sz w:val="24"/>
          <w:szCs w:val="24"/>
        </w:rPr>
        <w:t xml:space="preserve">. </w:t>
      </w:r>
    </w:p>
    <w:p w:rsidR="00B90170" w:rsidRPr="00F7420F" w:rsidRDefault="007E491C" w:rsidP="00F7420F">
      <w:pPr>
        <w:pStyle w:val="Normal1"/>
        <w:ind w:firstLine="720"/>
        <w:jc w:val="both"/>
        <w:rPr>
          <w:rFonts w:ascii="Times New Roman" w:hAnsi="Times New Roman" w:cs="Times New Roman"/>
          <w:sz w:val="24"/>
          <w:szCs w:val="24"/>
        </w:rPr>
      </w:pPr>
      <w:r w:rsidRPr="00F7420F">
        <w:rPr>
          <w:rFonts w:ascii="Times New Roman" w:hAnsi="Times New Roman" w:cs="Times New Roman"/>
          <w:sz w:val="24"/>
          <w:szCs w:val="24"/>
        </w:rPr>
        <w:t>Од 2000. године је дописни</w:t>
      </w:r>
      <w:r w:rsidR="009A5E76">
        <w:rPr>
          <w:rFonts w:ascii="Times New Roman" w:hAnsi="Times New Roman" w:cs="Times New Roman"/>
          <w:sz w:val="24"/>
          <w:szCs w:val="24"/>
        </w:rPr>
        <w:t xml:space="preserve"> члан</w:t>
      </w:r>
      <w:r w:rsidRPr="00F7420F">
        <w:rPr>
          <w:rFonts w:ascii="Times New Roman" w:hAnsi="Times New Roman" w:cs="Times New Roman"/>
          <w:sz w:val="24"/>
          <w:szCs w:val="24"/>
        </w:rPr>
        <w:t xml:space="preserve">, а од 2006. године редовни члан САНУ. За председника Извршног одбора САНУ изабран је </w:t>
      </w:r>
      <w:r w:rsidR="009A5E76">
        <w:rPr>
          <w:rFonts w:ascii="Times New Roman" w:hAnsi="Times New Roman" w:cs="Times New Roman"/>
          <w:sz w:val="24"/>
          <w:szCs w:val="24"/>
        </w:rPr>
        <w:t>у априлу</w:t>
      </w:r>
      <w:r w:rsidRPr="00F7420F">
        <w:rPr>
          <w:rFonts w:ascii="Times New Roman" w:hAnsi="Times New Roman" w:cs="Times New Roman"/>
          <w:sz w:val="24"/>
          <w:szCs w:val="24"/>
        </w:rPr>
        <w:t xml:space="preserve"> 2015. године. Почасни је члан Академија наука и уметности Републике Српске и инострани члан Македонске академије наука и уметности.</w:t>
      </w:r>
    </w:p>
    <w:p w:rsidR="00B90170" w:rsidRPr="00F7420F" w:rsidRDefault="00B90170" w:rsidP="00F7420F">
      <w:pPr>
        <w:pStyle w:val="Normal1"/>
        <w:jc w:val="both"/>
        <w:rPr>
          <w:rFonts w:ascii="Times New Roman" w:hAnsi="Times New Roman" w:cs="Times New Roman"/>
          <w:sz w:val="24"/>
          <w:szCs w:val="24"/>
        </w:rPr>
      </w:pPr>
      <w:bookmarkStart w:id="1" w:name="_gjdgxs" w:colFirst="0" w:colLast="0"/>
      <w:bookmarkEnd w:id="1"/>
    </w:p>
    <w:p w:rsidR="00B90170" w:rsidRDefault="00B90170">
      <w:pPr>
        <w:pStyle w:val="Normal1"/>
        <w:ind w:firstLine="720"/>
        <w:rPr>
          <w:sz w:val="24"/>
          <w:szCs w:val="24"/>
        </w:rPr>
      </w:pPr>
    </w:p>
    <w:sectPr w:rsidR="00B90170" w:rsidSect="00B90170">
      <w:pgSz w:w="12240" w:h="15840"/>
      <w:pgMar w:top="1440" w:right="1861" w:bottom="720" w:left="128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170"/>
    <w:rsid w:val="00190CED"/>
    <w:rsid w:val="00251BA1"/>
    <w:rsid w:val="004D12DD"/>
    <w:rsid w:val="00591FC9"/>
    <w:rsid w:val="007E491C"/>
    <w:rsid w:val="009A5E76"/>
    <w:rsid w:val="00B90170"/>
    <w:rsid w:val="00BC37ED"/>
    <w:rsid w:val="00D23165"/>
    <w:rsid w:val="00F44428"/>
    <w:rsid w:val="00F74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165"/>
  </w:style>
  <w:style w:type="paragraph" w:styleId="Heading1">
    <w:name w:val="heading 1"/>
    <w:basedOn w:val="Normal1"/>
    <w:next w:val="Normal1"/>
    <w:rsid w:val="00B90170"/>
    <w:pPr>
      <w:keepNext/>
      <w:keepLines/>
      <w:spacing w:before="480" w:after="120"/>
      <w:outlineLvl w:val="0"/>
    </w:pPr>
    <w:rPr>
      <w:b/>
      <w:sz w:val="48"/>
      <w:szCs w:val="48"/>
    </w:rPr>
  </w:style>
  <w:style w:type="paragraph" w:styleId="Heading2">
    <w:name w:val="heading 2"/>
    <w:basedOn w:val="Normal1"/>
    <w:next w:val="Normal1"/>
    <w:rsid w:val="00B90170"/>
    <w:pPr>
      <w:keepNext/>
      <w:keepLines/>
      <w:spacing w:before="360" w:after="80"/>
      <w:outlineLvl w:val="1"/>
    </w:pPr>
    <w:rPr>
      <w:b/>
      <w:sz w:val="36"/>
      <w:szCs w:val="36"/>
    </w:rPr>
  </w:style>
  <w:style w:type="paragraph" w:styleId="Heading3">
    <w:name w:val="heading 3"/>
    <w:basedOn w:val="Normal1"/>
    <w:next w:val="Normal1"/>
    <w:rsid w:val="00B90170"/>
    <w:pPr>
      <w:keepNext/>
      <w:keepLines/>
      <w:spacing w:before="280" w:after="80"/>
      <w:outlineLvl w:val="2"/>
    </w:pPr>
    <w:rPr>
      <w:b/>
      <w:sz w:val="28"/>
      <w:szCs w:val="28"/>
    </w:rPr>
  </w:style>
  <w:style w:type="paragraph" w:styleId="Heading4">
    <w:name w:val="heading 4"/>
    <w:basedOn w:val="Normal1"/>
    <w:next w:val="Normal1"/>
    <w:rsid w:val="00B90170"/>
    <w:pPr>
      <w:keepNext/>
      <w:keepLines/>
      <w:spacing w:before="240" w:after="40"/>
      <w:outlineLvl w:val="3"/>
    </w:pPr>
    <w:rPr>
      <w:b/>
      <w:sz w:val="24"/>
      <w:szCs w:val="24"/>
    </w:rPr>
  </w:style>
  <w:style w:type="paragraph" w:styleId="Heading5">
    <w:name w:val="heading 5"/>
    <w:basedOn w:val="Normal1"/>
    <w:next w:val="Normal1"/>
    <w:rsid w:val="00B90170"/>
    <w:pPr>
      <w:keepNext/>
      <w:keepLines/>
      <w:spacing w:before="220" w:after="40"/>
      <w:outlineLvl w:val="4"/>
    </w:pPr>
    <w:rPr>
      <w:b/>
    </w:rPr>
  </w:style>
  <w:style w:type="paragraph" w:styleId="Heading6">
    <w:name w:val="heading 6"/>
    <w:basedOn w:val="Normal1"/>
    <w:next w:val="Normal1"/>
    <w:rsid w:val="00B9017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90170"/>
  </w:style>
  <w:style w:type="paragraph" w:styleId="Title">
    <w:name w:val="Title"/>
    <w:basedOn w:val="Normal1"/>
    <w:next w:val="Normal1"/>
    <w:rsid w:val="00B90170"/>
    <w:pPr>
      <w:keepNext/>
      <w:keepLines/>
      <w:spacing w:before="480" w:after="120"/>
    </w:pPr>
    <w:rPr>
      <w:b/>
      <w:sz w:val="72"/>
      <w:szCs w:val="72"/>
    </w:rPr>
  </w:style>
  <w:style w:type="paragraph" w:styleId="Subtitle">
    <w:name w:val="Subtitle"/>
    <w:basedOn w:val="Normal1"/>
    <w:next w:val="Normal1"/>
    <w:rsid w:val="00B90170"/>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165"/>
  </w:style>
  <w:style w:type="paragraph" w:styleId="Heading1">
    <w:name w:val="heading 1"/>
    <w:basedOn w:val="Normal1"/>
    <w:next w:val="Normal1"/>
    <w:rsid w:val="00B90170"/>
    <w:pPr>
      <w:keepNext/>
      <w:keepLines/>
      <w:spacing w:before="480" w:after="120"/>
      <w:outlineLvl w:val="0"/>
    </w:pPr>
    <w:rPr>
      <w:b/>
      <w:sz w:val="48"/>
      <w:szCs w:val="48"/>
    </w:rPr>
  </w:style>
  <w:style w:type="paragraph" w:styleId="Heading2">
    <w:name w:val="heading 2"/>
    <w:basedOn w:val="Normal1"/>
    <w:next w:val="Normal1"/>
    <w:rsid w:val="00B90170"/>
    <w:pPr>
      <w:keepNext/>
      <w:keepLines/>
      <w:spacing w:before="360" w:after="80"/>
      <w:outlineLvl w:val="1"/>
    </w:pPr>
    <w:rPr>
      <w:b/>
      <w:sz w:val="36"/>
      <w:szCs w:val="36"/>
    </w:rPr>
  </w:style>
  <w:style w:type="paragraph" w:styleId="Heading3">
    <w:name w:val="heading 3"/>
    <w:basedOn w:val="Normal1"/>
    <w:next w:val="Normal1"/>
    <w:rsid w:val="00B90170"/>
    <w:pPr>
      <w:keepNext/>
      <w:keepLines/>
      <w:spacing w:before="280" w:after="80"/>
      <w:outlineLvl w:val="2"/>
    </w:pPr>
    <w:rPr>
      <w:b/>
      <w:sz w:val="28"/>
      <w:szCs w:val="28"/>
    </w:rPr>
  </w:style>
  <w:style w:type="paragraph" w:styleId="Heading4">
    <w:name w:val="heading 4"/>
    <w:basedOn w:val="Normal1"/>
    <w:next w:val="Normal1"/>
    <w:rsid w:val="00B90170"/>
    <w:pPr>
      <w:keepNext/>
      <w:keepLines/>
      <w:spacing w:before="240" w:after="40"/>
      <w:outlineLvl w:val="3"/>
    </w:pPr>
    <w:rPr>
      <w:b/>
      <w:sz w:val="24"/>
      <w:szCs w:val="24"/>
    </w:rPr>
  </w:style>
  <w:style w:type="paragraph" w:styleId="Heading5">
    <w:name w:val="heading 5"/>
    <w:basedOn w:val="Normal1"/>
    <w:next w:val="Normal1"/>
    <w:rsid w:val="00B90170"/>
    <w:pPr>
      <w:keepNext/>
      <w:keepLines/>
      <w:spacing w:before="220" w:after="40"/>
      <w:outlineLvl w:val="4"/>
    </w:pPr>
    <w:rPr>
      <w:b/>
    </w:rPr>
  </w:style>
  <w:style w:type="paragraph" w:styleId="Heading6">
    <w:name w:val="heading 6"/>
    <w:basedOn w:val="Normal1"/>
    <w:next w:val="Normal1"/>
    <w:rsid w:val="00B9017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90170"/>
  </w:style>
  <w:style w:type="paragraph" w:styleId="Title">
    <w:name w:val="Title"/>
    <w:basedOn w:val="Normal1"/>
    <w:next w:val="Normal1"/>
    <w:rsid w:val="00B90170"/>
    <w:pPr>
      <w:keepNext/>
      <w:keepLines/>
      <w:spacing w:before="480" w:after="120"/>
    </w:pPr>
    <w:rPr>
      <w:b/>
      <w:sz w:val="72"/>
      <w:szCs w:val="72"/>
    </w:rPr>
  </w:style>
  <w:style w:type="paragraph" w:styleId="Subtitle">
    <w:name w:val="Subtitle"/>
    <w:basedOn w:val="Normal1"/>
    <w:next w:val="Normal1"/>
    <w:rsid w:val="00B9017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Jelena Kisic</cp:lastModifiedBy>
  <cp:revision>2</cp:revision>
  <dcterms:created xsi:type="dcterms:W3CDTF">2019-03-22T09:58:00Z</dcterms:created>
  <dcterms:modified xsi:type="dcterms:W3CDTF">2019-03-22T09:58:00Z</dcterms:modified>
</cp:coreProperties>
</file>