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BA552" w14:textId="5F906C84" w:rsidR="000C063F" w:rsidRPr="00F163F9" w:rsidRDefault="00F163F9" w:rsidP="000C063F">
      <w:pPr>
        <w:jc w:val="center"/>
        <w:rPr>
          <w:rFonts w:ascii="Times New Roman" w:hAnsi="Times New Roman" w:cs="Times New Roman"/>
          <w:bCs/>
          <w:color w:val="000000"/>
          <w:sz w:val="28"/>
          <w:szCs w:val="28"/>
          <w:lang w:eastAsia="en-GB"/>
        </w:rPr>
      </w:pPr>
      <w:r w:rsidRPr="00F163F9">
        <w:rPr>
          <w:rFonts w:ascii="Times New Roman" w:hAnsi="Times New Roman" w:cs="Times New Roman"/>
          <w:bCs/>
          <w:color w:val="000000"/>
          <w:sz w:val="28"/>
          <w:szCs w:val="28"/>
          <w:lang w:eastAsia="en-GB"/>
        </w:rPr>
        <w:t>SERBIAN ACADEMY OF SCIENCES AND ARTS</w:t>
      </w:r>
    </w:p>
    <w:p w14:paraId="18D229E9" w14:textId="77777777" w:rsidR="000C063F" w:rsidRPr="00F163F9" w:rsidRDefault="000C063F" w:rsidP="000C063F">
      <w:pPr>
        <w:rPr>
          <w:rFonts w:ascii="Times New Roman" w:hAnsi="Times New Roman" w:cs="Times New Roman"/>
          <w:bCs/>
          <w:color w:val="000000"/>
          <w:sz w:val="28"/>
          <w:szCs w:val="28"/>
          <w:lang w:eastAsia="en-GB"/>
        </w:rPr>
      </w:pPr>
    </w:p>
    <w:p w14:paraId="519E916E" w14:textId="5601438D" w:rsidR="000C063F" w:rsidRPr="00F163F9" w:rsidRDefault="00F163F9" w:rsidP="000C063F">
      <w:pPr>
        <w:jc w:val="center"/>
        <w:rPr>
          <w:rFonts w:ascii="Times New Roman" w:hAnsi="Times New Roman" w:cs="Times New Roman"/>
          <w:bCs/>
          <w:color w:val="000000"/>
          <w:sz w:val="28"/>
          <w:szCs w:val="28"/>
          <w:lang w:eastAsia="en-GB"/>
        </w:rPr>
      </w:pPr>
      <w:r w:rsidRPr="00F163F9">
        <w:rPr>
          <w:rFonts w:ascii="Times New Roman" w:hAnsi="Times New Roman" w:cs="Times New Roman"/>
          <w:bCs/>
          <w:color w:val="000000"/>
          <w:sz w:val="28"/>
          <w:szCs w:val="28"/>
          <w:lang w:eastAsia="en-GB"/>
        </w:rPr>
        <w:t>Lecture series</w:t>
      </w:r>
    </w:p>
    <w:p w14:paraId="27C16455" w14:textId="0604F50B" w:rsidR="000C063F" w:rsidRPr="00F163F9" w:rsidRDefault="00F163F9" w:rsidP="00F163F9">
      <w:pPr>
        <w:jc w:val="center"/>
        <w:rPr>
          <w:rFonts w:ascii="Times New Roman" w:hAnsi="Times New Roman" w:cs="Times New Roman"/>
          <w:b/>
          <w:color w:val="000000"/>
          <w:sz w:val="28"/>
          <w:szCs w:val="28"/>
          <w:lang w:eastAsia="en-GB"/>
        </w:rPr>
      </w:pPr>
      <w:r w:rsidRPr="00F163F9">
        <w:rPr>
          <w:rFonts w:ascii="Times New Roman" w:hAnsi="Times New Roman" w:cs="Times New Roman"/>
          <w:bCs/>
          <w:color w:val="000000"/>
          <w:sz w:val="28"/>
          <w:szCs w:val="28"/>
          <w:lang w:eastAsia="en-GB"/>
        </w:rPr>
        <w:t>CONTROVERSIES IN MEDICINE</w:t>
      </w:r>
    </w:p>
    <w:p w14:paraId="4132D9EF" w14:textId="77777777" w:rsidR="000C063F" w:rsidRPr="00F163F9" w:rsidRDefault="000C063F" w:rsidP="000C063F">
      <w:pPr>
        <w:rPr>
          <w:rFonts w:ascii="Times New Roman" w:hAnsi="Times New Roman" w:cs="Times New Roman"/>
          <w:b/>
          <w:color w:val="000000"/>
          <w:sz w:val="28"/>
          <w:szCs w:val="28"/>
          <w:lang w:eastAsia="en-GB"/>
        </w:rPr>
      </w:pPr>
    </w:p>
    <w:p w14:paraId="56DF837C" w14:textId="224D2833" w:rsidR="000C063F" w:rsidRPr="00F163F9" w:rsidRDefault="00F163F9" w:rsidP="000C063F">
      <w:pPr>
        <w:pStyle w:val="ListParagraph"/>
        <w:jc w:val="center"/>
        <w:rPr>
          <w:rFonts w:ascii="Times New Roman" w:hAnsi="Times New Roman" w:cs="Times New Roman"/>
          <w:b/>
          <w:color w:val="000000"/>
          <w:lang w:eastAsia="en-GB"/>
        </w:rPr>
      </w:pPr>
      <w:r w:rsidRPr="00F163F9">
        <w:rPr>
          <w:rFonts w:ascii="Times New Roman" w:hAnsi="Times New Roman" w:cs="Times New Roman"/>
          <w:b/>
          <w:color w:val="000000"/>
          <w:lang w:eastAsia="en-GB"/>
        </w:rPr>
        <w:t>EUTHANASIA</w:t>
      </w:r>
      <w:r w:rsidR="000C063F" w:rsidRPr="00F163F9">
        <w:rPr>
          <w:rFonts w:ascii="Times New Roman" w:hAnsi="Times New Roman" w:cs="Times New Roman"/>
          <w:b/>
          <w:color w:val="000000"/>
          <w:lang w:eastAsia="en-GB"/>
        </w:rPr>
        <w:t xml:space="preserve"> – </w:t>
      </w:r>
    </w:p>
    <w:p w14:paraId="166D63C7" w14:textId="2CF4A225" w:rsidR="000C063F" w:rsidRPr="00F163F9" w:rsidRDefault="00F163F9" w:rsidP="00F163F9">
      <w:pPr>
        <w:pStyle w:val="ListParagraph"/>
        <w:jc w:val="center"/>
        <w:rPr>
          <w:rFonts w:ascii="Times New Roman" w:hAnsi="Times New Roman" w:cs="Times New Roman"/>
          <w:b/>
          <w:color w:val="000000"/>
          <w:lang w:eastAsia="en-GB"/>
        </w:rPr>
      </w:pPr>
      <w:r w:rsidRPr="00F163F9">
        <w:rPr>
          <w:rFonts w:ascii="Times New Roman" w:hAnsi="Times New Roman" w:cs="Times New Roman"/>
          <w:b/>
          <w:color w:val="000000"/>
          <w:lang w:eastAsia="en-GB"/>
        </w:rPr>
        <w:t>LEGAL, THEOLOGICAL AND PSYCHIATRIC ASPECTS</w:t>
      </w:r>
    </w:p>
    <w:p w14:paraId="321BA733" w14:textId="6B40247F" w:rsidR="00F163F9" w:rsidRPr="00F163F9" w:rsidRDefault="00F163F9" w:rsidP="00F163F9">
      <w:pPr>
        <w:pStyle w:val="ListParagraph"/>
        <w:jc w:val="center"/>
        <w:rPr>
          <w:rFonts w:ascii="Times New Roman" w:hAnsi="Times New Roman" w:cs="Times New Roman"/>
          <w:bCs/>
          <w:color w:val="000000"/>
          <w:lang w:eastAsia="en-GB"/>
        </w:rPr>
      </w:pPr>
    </w:p>
    <w:p w14:paraId="69EA156F" w14:textId="77777777" w:rsidR="00F163F9" w:rsidRPr="00F163F9" w:rsidRDefault="00F163F9" w:rsidP="00F163F9">
      <w:pPr>
        <w:pStyle w:val="ListParagraph"/>
        <w:jc w:val="center"/>
        <w:rPr>
          <w:rFonts w:ascii="Times New Roman" w:hAnsi="Times New Roman" w:cs="Times New Roman"/>
          <w:bCs/>
          <w:color w:val="000000"/>
          <w:lang w:eastAsia="en-GB"/>
        </w:rPr>
      </w:pPr>
      <w:r w:rsidRPr="00F163F9">
        <w:rPr>
          <w:rFonts w:ascii="Times New Roman" w:hAnsi="Times New Roman" w:cs="Times New Roman"/>
          <w:bCs/>
          <w:color w:val="000000"/>
          <w:lang w:eastAsia="en-GB"/>
        </w:rPr>
        <w:t xml:space="preserve">Welcome address: Academician Vladimir S. </w:t>
      </w:r>
      <w:proofErr w:type="spellStart"/>
      <w:r w:rsidRPr="00F163F9">
        <w:rPr>
          <w:rFonts w:ascii="Times New Roman" w:hAnsi="Times New Roman" w:cs="Times New Roman"/>
          <w:bCs/>
          <w:color w:val="000000"/>
          <w:lang w:eastAsia="en-GB"/>
        </w:rPr>
        <w:t>Kostić</w:t>
      </w:r>
      <w:proofErr w:type="spellEnd"/>
      <w:r w:rsidRPr="00F163F9">
        <w:rPr>
          <w:rFonts w:ascii="Times New Roman" w:hAnsi="Times New Roman" w:cs="Times New Roman"/>
          <w:bCs/>
          <w:color w:val="000000"/>
          <w:lang w:eastAsia="en-GB"/>
        </w:rPr>
        <w:t>, SASA president</w:t>
      </w:r>
    </w:p>
    <w:p w14:paraId="0573D64F" w14:textId="72F515CE" w:rsidR="000C063F" w:rsidRPr="00F163F9" w:rsidRDefault="00F163F9" w:rsidP="00F163F9">
      <w:pPr>
        <w:pStyle w:val="ListParagraph"/>
        <w:jc w:val="center"/>
        <w:rPr>
          <w:rFonts w:ascii="Times New Roman" w:hAnsi="Times New Roman" w:cs="Times New Roman"/>
          <w:bCs/>
          <w:color w:val="000000"/>
          <w:lang w:eastAsia="en-GB"/>
        </w:rPr>
      </w:pPr>
      <w:r w:rsidRPr="00F163F9">
        <w:rPr>
          <w:rFonts w:ascii="Times New Roman" w:hAnsi="Times New Roman" w:cs="Times New Roman"/>
          <w:bCs/>
          <w:color w:val="000000"/>
          <w:lang w:eastAsia="en-GB"/>
        </w:rPr>
        <w:t xml:space="preserve">Introductory address: </w:t>
      </w:r>
    </w:p>
    <w:p w14:paraId="0FDAA778" w14:textId="14A67D79" w:rsidR="000C063F" w:rsidRPr="00F163F9" w:rsidRDefault="000C063F" w:rsidP="000C063F">
      <w:pPr>
        <w:rPr>
          <w:rFonts w:ascii="Times New Roman" w:hAnsi="Times New Roman" w:cs="Times New Roman"/>
          <w:color w:val="000000"/>
          <w:lang w:eastAsia="en-GB"/>
        </w:rPr>
      </w:pPr>
      <w:r w:rsidRPr="00F163F9">
        <w:rPr>
          <w:rFonts w:ascii="Times New Roman" w:hAnsi="Times New Roman" w:cs="Times New Roman"/>
          <w:color w:val="000000"/>
          <w:lang w:eastAsia="en-GB"/>
        </w:rPr>
        <w:tab/>
      </w:r>
    </w:p>
    <w:p w14:paraId="62FD005E" w14:textId="2B4AB7B5" w:rsidR="00CD7B42" w:rsidRPr="00F163F9" w:rsidRDefault="000C063F" w:rsidP="00CD7B42">
      <w:pPr>
        <w:rPr>
          <w:rFonts w:ascii="Times New Roman" w:hAnsi="Times New Roman" w:cs="Times New Roman"/>
          <w:color w:val="000000"/>
          <w:lang w:eastAsia="en-GB"/>
        </w:rPr>
      </w:pPr>
      <w:r w:rsidRPr="00F163F9">
        <w:rPr>
          <w:rFonts w:ascii="Times New Roman" w:hAnsi="Times New Roman" w:cs="Times New Roman"/>
          <w:color w:val="000000"/>
          <w:lang w:eastAsia="en-GB"/>
        </w:rPr>
        <w:tab/>
        <w:t xml:space="preserve">            </w:t>
      </w:r>
      <w:r w:rsidR="00F163F9">
        <w:rPr>
          <w:rFonts w:ascii="Times New Roman" w:hAnsi="Times New Roman" w:cs="Times New Roman"/>
          <w:color w:val="000000"/>
          <w:lang w:eastAsia="en-GB"/>
        </w:rPr>
        <w:t>Lecturers</w:t>
      </w:r>
      <w:r w:rsidRPr="00F163F9">
        <w:rPr>
          <w:rFonts w:ascii="Times New Roman" w:hAnsi="Times New Roman" w:cs="Times New Roman"/>
          <w:color w:val="000000"/>
          <w:lang w:eastAsia="en-GB"/>
        </w:rPr>
        <w:t>:</w:t>
      </w:r>
    </w:p>
    <w:p w14:paraId="09B08FC2" w14:textId="77777777" w:rsidR="00943DA0" w:rsidRPr="00F163F9" w:rsidRDefault="00943DA0" w:rsidP="00CD7B42">
      <w:pPr>
        <w:rPr>
          <w:rFonts w:ascii="Times New Roman" w:hAnsi="Times New Roman" w:cs="Times New Roman"/>
          <w:color w:val="000000"/>
          <w:lang w:eastAsia="en-GB"/>
        </w:rPr>
      </w:pPr>
    </w:p>
    <w:p w14:paraId="52283EE2" w14:textId="2ED4B449" w:rsidR="00CD7B42" w:rsidRPr="00F163F9" w:rsidRDefault="00F163F9" w:rsidP="00CD7B42">
      <w:pPr>
        <w:pStyle w:val="ListParagraph"/>
        <w:numPr>
          <w:ilvl w:val="0"/>
          <w:numId w:val="1"/>
        </w:numPr>
        <w:rPr>
          <w:rFonts w:ascii="Times New Roman" w:hAnsi="Times New Roman" w:cs="Times New Roman"/>
          <w:color w:val="000000"/>
          <w:lang w:eastAsia="en-GB"/>
        </w:rPr>
      </w:pPr>
      <w:r w:rsidRPr="00F163F9">
        <w:rPr>
          <w:rFonts w:ascii="Times New Roman" w:hAnsi="Times New Roman" w:cs="Times New Roman"/>
          <w:bCs/>
          <w:color w:val="000000"/>
          <w:lang w:eastAsia="en-GB"/>
        </w:rPr>
        <w:t xml:space="preserve">Academician </w:t>
      </w:r>
      <w:proofErr w:type="spellStart"/>
      <w:r w:rsidRPr="00F163F9">
        <w:rPr>
          <w:rFonts w:ascii="Times New Roman" w:hAnsi="Times New Roman" w:cs="Times New Roman"/>
          <w:bCs/>
          <w:color w:val="000000"/>
          <w:lang w:eastAsia="en-GB"/>
        </w:rPr>
        <w:t>Dušica</w:t>
      </w:r>
      <w:proofErr w:type="spellEnd"/>
      <w:r w:rsidRPr="00F163F9">
        <w:rPr>
          <w:rFonts w:ascii="Times New Roman" w:hAnsi="Times New Roman" w:cs="Times New Roman"/>
          <w:bCs/>
          <w:color w:val="000000"/>
          <w:lang w:eastAsia="en-GB"/>
        </w:rPr>
        <w:t xml:space="preserve"> </w:t>
      </w:r>
      <w:proofErr w:type="spellStart"/>
      <w:r w:rsidRPr="00F163F9">
        <w:rPr>
          <w:rFonts w:ascii="Times New Roman" w:hAnsi="Times New Roman" w:cs="Times New Roman"/>
          <w:bCs/>
          <w:color w:val="000000"/>
          <w:lang w:eastAsia="en-GB"/>
        </w:rPr>
        <w:t>Lečić</w:t>
      </w:r>
      <w:proofErr w:type="spellEnd"/>
      <w:r w:rsidRPr="00F163F9">
        <w:rPr>
          <w:rFonts w:ascii="Times New Roman" w:hAnsi="Times New Roman" w:cs="Times New Roman"/>
          <w:bCs/>
          <w:color w:val="000000"/>
          <w:lang w:eastAsia="en-GB"/>
        </w:rPr>
        <w:t xml:space="preserve"> </w:t>
      </w:r>
      <w:proofErr w:type="spellStart"/>
      <w:r w:rsidRPr="00F163F9">
        <w:rPr>
          <w:rFonts w:ascii="Times New Roman" w:hAnsi="Times New Roman" w:cs="Times New Roman"/>
          <w:bCs/>
          <w:color w:val="000000"/>
          <w:lang w:eastAsia="en-GB"/>
        </w:rPr>
        <w:t>Toševski</w:t>
      </w:r>
      <w:proofErr w:type="spellEnd"/>
      <w:r w:rsidR="00CD7B42" w:rsidRPr="00F163F9">
        <w:rPr>
          <w:rFonts w:ascii="Times New Roman" w:hAnsi="Times New Roman" w:cs="Times New Roman"/>
          <w:bCs/>
          <w:color w:val="000000"/>
          <w:lang w:eastAsia="en-GB"/>
        </w:rPr>
        <w:t xml:space="preserve">: </w:t>
      </w:r>
      <w:r>
        <w:rPr>
          <w:rFonts w:ascii="Times New Roman" w:hAnsi="Times New Roman" w:cs="Times New Roman"/>
          <w:bCs/>
          <w:color w:val="000000"/>
          <w:lang w:eastAsia="en-GB"/>
        </w:rPr>
        <w:t>Euthanasia – Psychiatric Aspects</w:t>
      </w:r>
    </w:p>
    <w:p w14:paraId="1FAD8184" w14:textId="29FAB1F9" w:rsidR="001A099F" w:rsidRPr="00F163F9" w:rsidRDefault="00F163F9" w:rsidP="000C063F">
      <w:pPr>
        <w:pStyle w:val="ListParagraph"/>
        <w:numPr>
          <w:ilvl w:val="0"/>
          <w:numId w:val="1"/>
        </w:numPr>
        <w:rPr>
          <w:rFonts w:ascii="Times New Roman" w:hAnsi="Times New Roman" w:cs="Times New Roman"/>
          <w:color w:val="000000"/>
          <w:lang w:eastAsia="en-GB"/>
        </w:rPr>
      </w:pPr>
      <w:r>
        <w:rPr>
          <w:rFonts w:ascii="Times New Roman" w:hAnsi="Times New Roman" w:cs="Times New Roman"/>
          <w:color w:val="000000"/>
          <w:lang w:eastAsia="en-GB"/>
        </w:rPr>
        <w:t xml:space="preserve">Prof. </w:t>
      </w:r>
      <w:proofErr w:type="spellStart"/>
      <w:r>
        <w:rPr>
          <w:rFonts w:ascii="Times New Roman" w:hAnsi="Times New Roman" w:cs="Times New Roman"/>
          <w:color w:val="000000"/>
          <w:lang w:eastAsia="en-GB"/>
        </w:rPr>
        <w:t>Violeta</w:t>
      </w:r>
      <w:proofErr w:type="spellEnd"/>
      <w:r>
        <w:rPr>
          <w:rFonts w:ascii="Times New Roman" w:hAnsi="Times New Roman" w:cs="Times New Roman"/>
          <w:color w:val="000000"/>
          <w:lang w:eastAsia="en-GB"/>
        </w:rPr>
        <w:t xml:space="preserve"> </w:t>
      </w:r>
      <w:proofErr w:type="spellStart"/>
      <w:r>
        <w:rPr>
          <w:rFonts w:ascii="Times New Roman" w:hAnsi="Times New Roman" w:cs="Times New Roman"/>
          <w:color w:val="000000"/>
          <w:lang w:eastAsia="en-GB"/>
        </w:rPr>
        <w:t>Beširević</w:t>
      </w:r>
      <w:proofErr w:type="spellEnd"/>
      <w:r>
        <w:rPr>
          <w:rFonts w:ascii="Times New Roman" w:hAnsi="Times New Roman" w:cs="Times New Roman"/>
          <w:color w:val="000000"/>
          <w:lang w:eastAsia="en-GB"/>
        </w:rPr>
        <w:t>, PhD</w:t>
      </w:r>
      <w:r w:rsidR="001A099F" w:rsidRPr="00F163F9">
        <w:rPr>
          <w:rFonts w:ascii="Times New Roman" w:hAnsi="Times New Roman" w:cs="Times New Roman"/>
          <w:color w:val="000000"/>
          <w:lang w:eastAsia="en-GB"/>
        </w:rPr>
        <w:t xml:space="preserve">: </w:t>
      </w:r>
      <w:r>
        <w:rPr>
          <w:rFonts w:ascii="Times New Roman" w:hAnsi="Times New Roman" w:cs="Times New Roman"/>
          <w:color w:val="000000"/>
          <w:lang w:eastAsia="en-GB"/>
        </w:rPr>
        <w:t xml:space="preserve">Legalization of Euthanasia in Serbia and the World – Evolution, Revolution or </w:t>
      </w:r>
      <w:r w:rsidRPr="00511D71">
        <w:rPr>
          <w:rFonts w:ascii="Times New Roman" w:hAnsi="Times New Roman" w:cs="Times New Roman"/>
          <w:i/>
          <w:color w:val="000000"/>
          <w:lang w:eastAsia="en-GB"/>
        </w:rPr>
        <w:t>Status Quo</w:t>
      </w:r>
      <w:r w:rsidR="001A099F" w:rsidRPr="00F163F9">
        <w:rPr>
          <w:rFonts w:ascii="Times New Roman" w:hAnsi="Times New Roman" w:cs="Times New Roman"/>
          <w:color w:val="000000"/>
          <w:lang w:eastAsia="en-GB"/>
        </w:rPr>
        <w:t>?</w:t>
      </w:r>
    </w:p>
    <w:p w14:paraId="5004A8E7" w14:textId="641215E6" w:rsidR="00943DA0" w:rsidRPr="00F163F9" w:rsidRDefault="00F163F9" w:rsidP="00943DA0">
      <w:pPr>
        <w:pStyle w:val="ListParagraph"/>
        <w:numPr>
          <w:ilvl w:val="0"/>
          <w:numId w:val="1"/>
        </w:numPr>
        <w:rPr>
          <w:rFonts w:ascii="Times New Roman" w:hAnsi="Times New Roman" w:cs="Times New Roman"/>
          <w:color w:val="000000"/>
          <w:lang w:eastAsia="en-GB"/>
        </w:rPr>
      </w:pPr>
      <w:r>
        <w:rPr>
          <w:rFonts w:ascii="Times New Roman" w:hAnsi="Times New Roman" w:cs="Times New Roman"/>
          <w:color w:val="000000"/>
          <w:lang w:eastAsia="en-GB"/>
        </w:rPr>
        <w:t xml:space="preserve">Prof. </w:t>
      </w:r>
      <w:proofErr w:type="spellStart"/>
      <w:r>
        <w:rPr>
          <w:rFonts w:ascii="Times New Roman" w:hAnsi="Times New Roman" w:cs="Times New Roman"/>
          <w:color w:val="000000"/>
          <w:lang w:eastAsia="en-GB"/>
        </w:rPr>
        <w:t>Bogdan</w:t>
      </w:r>
      <w:proofErr w:type="spellEnd"/>
      <w:r>
        <w:rPr>
          <w:rFonts w:ascii="Times New Roman" w:hAnsi="Times New Roman" w:cs="Times New Roman"/>
          <w:color w:val="000000"/>
          <w:lang w:eastAsia="en-GB"/>
        </w:rPr>
        <w:t xml:space="preserve"> </w:t>
      </w:r>
      <w:proofErr w:type="spellStart"/>
      <w:r>
        <w:rPr>
          <w:rFonts w:ascii="Times New Roman" w:hAnsi="Times New Roman" w:cs="Times New Roman"/>
          <w:color w:val="000000"/>
          <w:lang w:eastAsia="en-GB"/>
        </w:rPr>
        <w:t>Lubardić</w:t>
      </w:r>
      <w:proofErr w:type="spellEnd"/>
      <w:r>
        <w:rPr>
          <w:rFonts w:ascii="Times New Roman" w:hAnsi="Times New Roman" w:cs="Times New Roman"/>
          <w:color w:val="000000"/>
          <w:lang w:eastAsia="en-GB"/>
        </w:rPr>
        <w:t xml:space="preserve">, PhD: the Church and the Issue of Euthanasia – Theological Reflexions </w:t>
      </w:r>
    </w:p>
    <w:p w14:paraId="779DDC24" w14:textId="5DD095DC" w:rsidR="000C063F" w:rsidRPr="00F163F9" w:rsidRDefault="000C063F" w:rsidP="00943DA0">
      <w:pPr>
        <w:rPr>
          <w:rFonts w:ascii="Times New Roman" w:hAnsi="Times New Roman" w:cs="Times New Roman"/>
          <w:color w:val="000000"/>
          <w:lang w:eastAsia="en-GB"/>
        </w:rPr>
      </w:pPr>
      <w:r w:rsidRPr="00F163F9">
        <w:rPr>
          <w:rFonts w:ascii="Times" w:hAnsi="Times" w:cs="Times"/>
          <w:bCs/>
          <w:color w:val="000000"/>
        </w:rPr>
        <w:tab/>
      </w:r>
    </w:p>
    <w:p w14:paraId="7E13570C" w14:textId="60EAD2E6" w:rsidR="000C063F" w:rsidRPr="00F163F9" w:rsidRDefault="00F163F9" w:rsidP="000C063F">
      <w:pPr>
        <w:widowControl w:val="0"/>
        <w:autoSpaceDE w:val="0"/>
        <w:autoSpaceDN w:val="0"/>
        <w:adjustRightInd w:val="0"/>
        <w:spacing w:after="240" w:line="300" w:lineRule="atLeast"/>
        <w:jc w:val="center"/>
        <w:rPr>
          <w:rFonts w:ascii="Times" w:hAnsi="Times" w:cs="Times"/>
          <w:bCs/>
          <w:color w:val="000000"/>
        </w:rPr>
      </w:pPr>
      <w:r>
        <w:rPr>
          <w:rFonts w:ascii="Times" w:hAnsi="Times" w:cs="Times"/>
          <w:bCs/>
          <w:color w:val="000000"/>
        </w:rPr>
        <w:t>Monday, 16 March 2020 at 12 o’clock</w:t>
      </w:r>
    </w:p>
    <w:p w14:paraId="46FF5EDF" w14:textId="7A45AF4B" w:rsidR="000C063F" w:rsidRPr="00F163F9" w:rsidRDefault="00F163F9" w:rsidP="000C063F">
      <w:pPr>
        <w:widowControl w:val="0"/>
        <w:autoSpaceDE w:val="0"/>
        <w:autoSpaceDN w:val="0"/>
        <w:adjustRightInd w:val="0"/>
        <w:spacing w:after="240" w:line="300" w:lineRule="atLeast"/>
        <w:ind w:firstLine="360"/>
        <w:jc w:val="center"/>
        <w:rPr>
          <w:rFonts w:ascii="Times" w:hAnsi="Times" w:cs="Times"/>
          <w:bCs/>
          <w:color w:val="000000"/>
        </w:rPr>
      </w:pPr>
      <w:r>
        <w:rPr>
          <w:rFonts w:ascii="Times" w:hAnsi="Times" w:cs="Times"/>
          <w:bCs/>
          <w:color w:val="000000"/>
        </w:rPr>
        <w:t xml:space="preserve">SASA Grand Hall, </w:t>
      </w:r>
      <w:proofErr w:type="spellStart"/>
      <w:r>
        <w:rPr>
          <w:rFonts w:ascii="Times" w:hAnsi="Times" w:cs="Times"/>
          <w:bCs/>
          <w:color w:val="000000"/>
        </w:rPr>
        <w:t>Knez</w:t>
      </w:r>
      <w:proofErr w:type="spellEnd"/>
      <w:r>
        <w:rPr>
          <w:rFonts w:ascii="Times" w:hAnsi="Times" w:cs="Times"/>
          <w:bCs/>
          <w:color w:val="000000"/>
        </w:rPr>
        <w:t xml:space="preserve"> </w:t>
      </w:r>
      <w:proofErr w:type="spellStart"/>
      <w:r>
        <w:rPr>
          <w:rFonts w:ascii="Times" w:hAnsi="Times" w:cs="Times"/>
          <w:bCs/>
          <w:color w:val="000000"/>
        </w:rPr>
        <w:t>Mihailova</w:t>
      </w:r>
      <w:proofErr w:type="spellEnd"/>
      <w:r>
        <w:rPr>
          <w:rFonts w:ascii="Times" w:hAnsi="Times" w:cs="Times"/>
          <w:bCs/>
          <w:color w:val="000000"/>
        </w:rPr>
        <w:t xml:space="preserve"> 35/II, Belgrade </w:t>
      </w:r>
      <w:r w:rsidR="000C063F" w:rsidRPr="00F163F9">
        <w:rPr>
          <w:rFonts w:ascii="Times" w:hAnsi="Times" w:cs="Times"/>
          <w:bCs/>
          <w:color w:val="000000"/>
        </w:rPr>
        <w:t xml:space="preserve"> </w:t>
      </w:r>
    </w:p>
    <w:p w14:paraId="4DE7600F" w14:textId="77777777" w:rsidR="00486776" w:rsidRPr="00F163F9" w:rsidRDefault="00A905E3"/>
    <w:p w14:paraId="7B40B8FF" w14:textId="77777777" w:rsidR="00817486" w:rsidRPr="00F163F9" w:rsidRDefault="00817486"/>
    <w:p w14:paraId="567AF134" w14:textId="77777777" w:rsidR="00A9741D" w:rsidRPr="00F163F9" w:rsidRDefault="00A9741D" w:rsidP="00113005">
      <w:pPr>
        <w:jc w:val="center"/>
        <w:rPr>
          <w:rFonts w:ascii="Times New Roman" w:hAnsi="Times New Roman" w:cs="Times New Roman"/>
          <w:bCs/>
        </w:rPr>
      </w:pPr>
    </w:p>
    <w:p w14:paraId="45843660" w14:textId="77777777" w:rsidR="00A9741D" w:rsidRPr="00F163F9" w:rsidRDefault="00A9741D" w:rsidP="00113005">
      <w:pPr>
        <w:jc w:val="center"/>
        <w:rPr>
          <w:rFonts w:ascii="Times New Roman" w:hAnsi="Times New Roman" w:cs="Times New Roman"/>
          <w:bCs/>
        </w:rPr>
      </w:pPr>
    </w:p>
    <w:p w14:paraId="7C26DC95" w14:textId="77777777" w:rsidR="00A9741D" w:rsidRPr="00F163F9" w:rsidRDefault="00A9741D" w:rsidP="00113005">
      <w:pPr>
        <w:jc w:val="center"/>
        <w:rPr>
          <w:rFonts w:ascii="Times New Roman" w:hAnsi="Times New Roman" w:cs="Times New Roman"/>
          <w:bCs/>
        </w:rPr>
      </w:pPr>
    </w:p>
    <w:p w14:paraId="79E94CEA" w14:textId="77777777" w:rsidR="00A9741D" w:rsidRPr="00F163F9" w:rsidRDefault="00A9741D" w:rsidP="00113005">
      <w:pPr>
        <w:jc w:val="center"/>
        <w:rPr>
          <w:rFonts w:ascii="Times New Roman" w:hAnsi="Times New Roman" w:cs="Times New Roman"/>
          <w:bCs/>
        </w:rPr>
      </w:pPr>
    </w:p>
    <w:p w14:paraId="0638B8E7" w14:textId="77777777" w:rsidR="00A9741D" w:rsidRPr="00F163F9" w:rsidRDefault="00A9741D" w:rsidP="00113005">
      <w:pPr>
        <w:jc w:val="center"/>
        <w:rPr>
          <w:rFonts w:ascii="Times New Roman" w:hAnsi="Times New Roman" w:cs="Times New Roman"/>
          <w:bCs/>
        </w:rPr>
      </w:pPr>
    </w:p>
    <w:p w14:paraId="491A2E30" w14:textId="77777777" w:rsidR="00A9741D" w:rsidRPr="00F163F9" w:rsidRDefault="00A9741D" w:rsidP="00113005">
      <w:pPr>
        <w:jc w:val="center"/>
        <w:rPr>
          <w:rFonts w:ascii="Times New Roman" w:hAnsi="Times New Roman" w:cs="Times New Roman"/>
          <w:bCs/>
        </w:rPr>
      </w:pPr>
    </w:p>
    <w:p w14:paraId="0C6AD117" w14:textId="77777777" w:rsidR="00A9741D" w:rsidRPr="00F163F9" w:rsidRDefault="00A9741D" w:rsidP="00113005">
      <w:pPr>
        <w:jc w:val="center"/>
        <w:rPr>
          <w:rFonts w:ascii="Times New Roman" w:hAnsi="Times New Roman" w:cs="Times New Roman"/>
          <w:bCs/>
        </w:rPr>
      </w:pPr>
    </w:p>
    <w:p w14:paraId="78E4172D" w14:textId="77777777" w:rsidR="00A9741D" w:rsidRPr="00F163F9" w:rsidRDefault="00A9741D" w:rsidP="00113005">
      <w:pPr>
        <w:jc w:val="center"/>
        <w:rPr>
          <w:rFonts w:ascii="Times New Roman" w:hAnsi="Times New Roman" w:cs="Times New Roman"/>
          <w:bCs/>
        </w:rPr>
      </w:pPr>
    </w:p>
    <w:p w14:paraId="6159FF8C" w14:textId="77777777" w:rsidR="00A9741D" w:rsidRPr="00F163F9" w:rsidRDefault="00A9741D" w:rsidP="00113005">
      <w:pPr>
        <w:jc w:val="center"/>
        <w:rPr>
          <w:rFonts w:ascii="Times New Roman" w:hAnsi="Times New Roman" w:cs="Times New Roman"/>
          <w:bCs/>
        </w:rPr>
      </w:pPr>
    </w:p>
    <w:p w14:paraId="54AD94C5" w14:textId="77777777" w:rsidR="00A9741D" w:rsidRPr="00F163F9" w:rsidRDefault="00A9741D" w:rsidP="00113005">
      <w:pPr>
        <w:jc w:val="center"/>
        <w:rPr>
          <w:rFonts w:ascii="Times New Roman" w:hAnsi="Times New Roman" w:cs="Times New Roman"/>
          <w:bCs/>
        </w:rPr>
      </w:pPr>
    </w:p>
    <w:p w14:paraId="22312D86" w14:textId="77777777" w:rsidR="00A9741D" w:rsidRPr="00F163F9" w:rsidRDefault="00A9741D" w:rsidP="00113005">
      <w:pPr>
        <w:jc w:val="center"/>
        <w:rPr>
          <w:rFonts w:ascii="Times New Roman" w:hAnsi="Times New Roman" w:cs="Times New Roman"/>
          <w:bCs/>
        </w:rPr>
      </w:pPr>
    </w:p>
    <w:p w14:paraId="53AC2CFE" w14:textId="77777777" w:rsidR="00A9741D" w:rsidRPr="00F163F9" w:rsidRDefault="00A9741D" w:rsidP="00113005">
      <w:pPr>
        <w:jc w:val="center"/>
        <w:rPr>
          <w:rFonts w:ascii="Times New Roman" w:hAnsi="Times New Roman" w:cs="Times New Roman"/>
          <w:bCs/>
        </w:rPr>
      </w:pPr>
    </w:p>
    <w:p w14:paraId="0F46F8C6" w14:textId="77777777" w:rsidR="00A9741D" w:rsidRPr="00F163F9" w:rsidRDefault="00A9741D" w:rsidP="00113005">
      <w:pPr>
        <w:jc w:val="center"/>
        <w:rPr>
          <w:rFonts w:ascii="Times New Roman" w:hAnsi="Times New Roman" w:cs="Times New Roman"/>
          <w:bCs/>
        </w:rPr>
      </w:pPr>
    </w:p>
    <w:p w14:paraId="30C27802" w14:textId="77777777" w:rsidR="00A9741D" w:rsidRPr="00F163F9" w:rsidRDefault="00A9741D" w:rsidP="00113005">
      <w:pPr>
        <w:jc w:val="center"/>
        <w:rPr>
          <w:rFonts w:ascii="Times New Roman" w:hAnsi="Times New Roman" w:cs="Times New Roman"/>
          <w:bCs/>
        </w:rPr>
      </w:pPr>
    </w:p>
    <w:p w14:paraId="2F82A16B" w14:textId="77777777" w:rsidR="00A9741D" w:rsidRPr="00F163F9" w:rsidRDefault="00A9741D" w:rsidP="00113005">
      <w:pPr>
        <w:jc w:val="center"/>
        <w:rPr>
          <w:rFonts w:ascii="Times New Roman" w:hAnsi="Times New Roman" w:cs="Times New Roman"/>
          <w:bCs/>
        </w:rPr>
      </w:pPr>
    </w:p>
    <w:p w14:paraId="417764A8" w14:textId="77777777" w:rsidR="00A9741D" w:rsidRPr="00F163F9" w:rsidRDefault="00A9741D" w:rsidP="00113005">
      <w:pPr>
        <w:jc w:val="center"/>
        <w:rPr>
          <w:rFonts w:ascii="Times New Roman" w:hAnsi="Times New Roman" w:cs="Times New Roman"/>
          <w:bCs/>
        </w:rPr>
      </w:pPr>
    </w:p>
    <w:p w14:paraId="1C5D5242" w14:textId="77777777" w:rsidR="00A9741D" w:rsidRPr="00F163F9" w:rsidRDefault="00A9741D" w:rsidP="00113005">
      <w:pPr>
        <w:jc w:val="center"/>
        <w:rPr>
          <w:rFonts w:ascii="Times New Roman" w:hAnsi="Times New Roman" w:cs="Times New Roman"/>
          <w:bCs/>
        </w:rPr>
      </w:pPr>
    </w:p>
    <w:p w14:paraId="43295D8E" w14:textId="77777777" w:rsidR="00A9741D" w:rsidRPr="00F163F9" w:rsidRDefault="00A9741D" w:rsidP="00113005">
      <w:pPr>
        <w:jc w:val="center"/>
        <w:rPr>
          <w:rFonts w:ascii="Times New Roman" w:hAnsi="Times New Roman" w:cs="Times New Roman"/>
          <w:bCs/>
        </w:rPr>
      </w:pPr>
    </w:p>
    <w:p w14:paraId="24F6F78A" w14:textId="77777777" w:rsidR="00A9741D" w:rsidRPr="00F163F9" w:rsidRDefault="00A9741D" w:rsidP="00113005">
      <w:pPr>
        <w:jc w:val="center"/>
        <w:rPr>
          <w:rFonts w:ascii="Times New Roman" w:hAnsi="Times New Roman" w:cs="Times New Roman"/>
          <w:bCs/>
        </w:rPr>
      </w:pPr>
    </w:p>
    <w:p w14:paraId="318332A4" w14:textId="77777777" w:rsidR="00A9741D" w:rsidRPr="00F163F9" w:rsidRDefault="00A9741D" w:rsidP="00113005">
      <w:pPr>
        <w:jc w:val="center"/>
        <w:rPr>
          <w:rFonts w:ascii="Times New Roman" w:hAnsi="Times New Roman" w:cs="Times New Roman"/>
          <w:bCs/>
        </w:rPr>
      </w:pPr>
    </w:p>
    <w:p w14:paraId="113A7853" w14:textId="77777777" w:rsidR="00A9741D" w:rsidRPr="00F163F9" w:rsidRDefault="00A9741D" w:rsidP="00113005">
      <w:pPr>
        <w:jc w:val="center"/>
        <w:rPr>
          <w:rFonts w:ascii="Times New Roman" w:hAnsi="Times New Roman" w:cs="Times New Roman"/>
          <w:bCs/>
        </w:rPr>
      </w:pPr>
    </w:p>
    <w:p w14:paraId="2E7C9129" w14:textId="77777777" w:rsidR="006A443D" w:rsidRPr="00F163F9" w:rsidRDefault="006A443D" w:rsidP="00113005">
      <w:pPr>
        <w:jc w:val="center"/>
        <w:rPr>
          <w:rFonts w:ascii="Times New Roman" w:hAnsi="Times New Roman" w:cs="Times New Roman"/>
          <w:bCs/>
        </w:rPr>
      </w:pPr>
    </w:p>
    <w:p w14:paraId="7BD9AFED" w14:textId="77777777" w:rsidR="006A443D" w:rsidRPr="00F163F9" w:rsidRDefault="006A443D" w:rsidP="00113005">
      <w:pPr>
        <w:jc w:val="center"/>
        <w:rPr>
          <w:rFonts w:ascii="Times New Roman" w:hAnsi="Times New Roman" w:cs="Times New Roman"/>
          <w:bCs/>
        </w:rPr>
      </w:pPr>
    </w:p>
    <w:p w14:paraId="10871BE9" w14:textId="77777777" w:rsidR="0038057C" w:rsidRDefault="0038057C" w:rsidP="00113005">
      <w:pPr>
        <w:jc w:val="center"/>
        <w:rPr>
          <w:rFonts w:ascii="Times New Roman" w:hAnsi="Times New Roman" w:cs="Times New Roman"/>
          <w:bCs/>
        </w:rPr>
      </w:pPr>
    </w:p>
    <w:p w14:paraId="0B26CB37" w14:textId="7336988C" w:rsidR="00A9741D" w:rsidRPr="00F163F9" w:rsidRDefault="0038057C" w:rsidP="00113005">
      <w:pPr>
        <w:jc w:val="center"/>
        <w:rPr>
          <w:rFonts w:ascii="Times New Roman" w:hAnsi="Times New Roman" w:cs="Times New Roman"/>
          <w:bCs/>
        </w:rPr>
      </w:pPr>
      <w:r>
        <w:rPr>
          <w:rFonts w:ascii="Times New Roman" w:hAnsi="Times New Roman" w:cs="Times New Roman"/>
          <w:bCs/>
        </w:rPr>
        <w:lastRenderedPageBreak/>
        <w:t>ABSTRACTS</w:t>
      </w:r>
    </w:p>
    <w:p w14:paraId="6A4EC642" w14:textId="77777777" w:rsidR="00A9741D" w:rsidRPr="00F163F9" w:rsidRDefault="00A9741D" w:rsidP="00113005">
      <w:pPr>
        <w:jc w:val="center"/>
        <w:rPr>
          <w:rFonts w:ascii="Times New Roman" w:hAnsi="Times New Roman" w:cs="Times New Roman"/>
          <w:bCs/>
        </w:rPr>
      </w:pPr>
    </w:p>
    <w:p w14:paraId="05D9270E" w14:textId="25A761EC" w:rsidR="00724DC3" w:rsidRPr="00F163F9" w:rsidRDefault="0038057C" w:rsidP="00724DC3">
      <w:pPr>
        <w:jc w:val="center"/>
        <w:rPr>
          <w:rFonts w:ascii="Times New Roman" w:eastAsia="Calibri" w:hAnsi="Times New Roman" w:cs="Times New Roman"/>
          <w:b/>
          <w:bCs/>
        </w:rPr>
      </w:pPr>
      <w:r>
        <w:rPr>
          <w:rFonts w:ascii="Times New Roman" w:eastAsia="Calibri" w:hAnsi="Times New Roman" w:cs="Times New Roman"/>
          <w:b/>
          <w:bCs/>
        </w:rPr>
        <w:t>EUTHANASIA – PSYCHIATRIC ASPECTS</w:t>
      </w:r>
    </w:p>
    <w:p w14:paraId="76BBFB74" w14:textId="77777777" w:rsidR="00724DC3" w:rsidRPr="00F163F9" w:rsidRDefault="00724DC3" w:rsidP="00724DC3">
      <w:pPr>
        <w:jc w:val="center"/>
        <w:rPr>
          <w:rFonts w:ascii="Times New Roman" w:eastAsia="Calibri" w:hAnsi="Times New Roman" w:cs="Times New Roman"/>
          <w:b/>
          <w:bCs/>
        </w:rPr>
      </w:pPr>
    </w:p>
    <w:p w14:paraId="24AA9A43" w14:textId="4DCD5BB8" w:rsidR="00724DC3" w:rsidRPr="0038057C" w:rsidRDefault="0038057C" w:rsidP="00724DC3">
      <w:pPr>
        <w:jc w:val="center"/>
        <w:rPr>
          <w:rFonts w:ascii="Times New Roman" w:eastAsia="Calibri" w:hAnsi="Times New Roman" w:cs="Times New Roman"/>
          <w:bCs/>
          <w:lang w:val="sr-Latn-CS"/>
        </w:rPr>
      </w:pPr>
      <w:r>
        <w:rPr>
          <w:rFonts w:ascii="Times New Roman" w:eastAsia="Calibri" w:hAnsi="Times New Roman" w:cs="Times New Roman"/>
          <w:bCs/>
          <w:noProof/>
          <w:lang w:val="sr-Latn-CS"/>
        </w:rPr>
        <w:t>Dušica</w:t>
      </w:r>
      <w:r w:rsidR="00724DC3" w:rsidRPr="0038057C">
        <w:rPr>
          <w:rFonts w:ascii="Times New Roman" w:eastAsia="Calibri" w:hAnsi="Times New Roman" w:cs="Times New Roman"/>
          <w:bCs/>
          <w:noProof/>
          <w:lang w:val="sr-Latn-CS"/>
        </w:rPr>
        <w:t xml:space="preserve"> </w:t>
      </w:r>
      <w:r>
        <w:rPr>
          <w:rFonts w:ascii="Times New Roman" w:eastAsia="Calibri" w:hAnsi="Times New Roman" w:cs="Times New Roman"/>
          <w:bCs/>
          <w:noProof/>
          <w:lang w:val="sr-Latn-CS"/>
        </w:rPr>
        <w:t>Lečić</w:t>
      </w:r>
      <w:r w:rsidR="00724DC3" w:rsidRPr="0038057C">
        <w:rPr>
          <w:rFonts w:ascii="Times New Roman" w:eastAsia="Calibri" w:hAnsi="Times New Roman" w:cs="Times New Roman"/>
          <w:bCs/>
          <w:noProof/>
          <w:lang w:val="sr-Latn-CS"/>
        </w:rPr>
        <w:t xml:space="preserve"> </w:t>
      </w:r>
      <w:r>
        <w:rPr>
          <w:rFonts w:ascii="Times New Roman" w:eastAsia="Calibri" w:hAnsi="Times New Roman" w:cs="Times New Roman"/>
          <w:bCs/>
          <w:noProof/>
          <w:lang w:val="sr-Latn-CS"/>
        </w:rPr>
        <w:t>Toševski</w:t>
      </w:r>
    </w:p>
    <w:p w14:paraId="3FECBF67" w14:textId="77777777" w:rsidR="00724DC3" w:rsidRPr="00F163F9" w:rsidRDefault="00724DC3" w:rsidP="00724DC3">
      <w:pPr>
        <w:jc w:val="center"/>
        <w:rPr>
          <w:rFonts w:ascii="Times New Roman" w:eastAsia="Calibri" w:hAnsi="Times New Roman" w:cs="Times New Roman"/>
          <w:bCs/>
        </w:rPr>
      </w:pPr>
    </w:p>
    <w:p w14:paraId="78779BB2" w14:textId="2E52506C" w:rsidR="00724DC3" w:rsidRPr="00F163F9" w:rsidRDefault="0038057C" w:rsidP="00724DC3">
      <w:pPr>
        <w:jc w:val="center"/>
        <w:rPr>
          <w:rFonts w:ascii="Times New Roman" w:eastAsia="Calibri" w:hAnsi="Times New Roman" w:cs="Times New Roman"/>
          <w:bCs/>
        </w:rPr>
      </w:pPr>
      <w:r>
        <w:rPr>
          <w:rFonts w:ascii="Times New Roman" w:eastAsia="Calibri" w:hAnsi="Times New Roman" w:cs="Times New Roman"/>
          <w:bCs/>
        </w:rPr>
        <w:t>Serbian Academy of Sciences and Arts</w:t>
      </w:r>
    </w:p>
    <w:p w14:paraId="1F9CEE3B" w14:textId="77777777" w:rsidR="00724DC3" w:rsidRPr="00F163F9" w:rsidRDefault="00724DC3" w:rsidP="00724DC3">
      <w:pPr>
        <w:ind w:left="360"/>
        <w:jc w:val="both"/>
        <w:rPr>
          <w:rFonts w:ascii="Calibri" w:eastAsia="Calibri" w:hAnsi="Calibri" w:cs="Times New Roman"/>
          <w:bCs/>
        </w:rPr>
      </w:pPr>
    </w:p>
    <w:p w14:paraId="626C1CEE" w14:textId="77777777" w:rsidR="00724DC3" w:rsidRPr="00F163F9" w:rsidRDefault="00724DC3" w:rsidP="00724DC3">
      <w:pPr>
        <w:ind w:left="360"/>
        <w:jc w:val="both"/>
        <w:rPr>
          <w:rFonts w:ascii="Calibri" w:eastAsia="Calibri" w:hAnsi="Calibri" w:cs="Times New Roman"/>
          <w:bCs/>
        </w:rPr>
      </w:pPr>
    </w:p>
    <w:p w14:paraId="4A5236FE" w14:textId="1C44E374" w:rsidR="00511D71" w:rsidRDefault="00511D71" w:rsidP="00724DC3">
      <w:pPr>
        <w:ind w:left="360"/>
        <w:jc w:val="both"/>
        <w:rPr>
          <w:rFonts w:ascii="Times New Roman" w:eastAsia="Calibri" w:hAnsi="Times New Roman" w:cs="Times New Roman"/>
          <w:bCs/>
        </w:rPr>
      </w:pPr>
      <w:r>
        <w:rPr>
          <w:rFonts w:ascii="Times New Roman" w:eastAsia="Calibri" w:hAnsi="Times New Roman" w:cs="Times New Roman"/>
          <w:bCs/>
        </w:rPr>
        <w:t xml:space="preserve">Euthanasia, medical practice of </w:t>
      </w:r>
      <w:r w:rsidRPr="00511D71">
        <w:rPr>
          <w:rFonts w:ascii="Times New Roman" w:eastAsia="Calibri" w:hAnsi="Times New Roman" w:cs="Times New Roman"/>
          <w:bCs/>
        </w:rPr>
        <w:t>intentionally ending a life to relieve pain and suffering</w:t>
      </w:r>
      <w:r>
        <w:rPr>
          <w:rFonts w:ascii="Times New Roman" w:eastAsia="Calibri" w:hAnsi="Times New Roman" w:cs="Times New Roman"/>
          <w:bCs/>
        </w:rPr>
        <w:t xml:space="preserve">, is a part of modern civilization and </w:t>
      </w:r>
      <w:r w:rsidR="003827BC">
        <w:rPr>
          <w:rFonts w:ascii="Times New Roman" w:eastAsia="Calibri" w:hAnsi="Times New Roman" w:cs="Times New Roman"/>
          <w:bCs/>
        </w:rPr>
        <w:t xml:space="preserve">a </w:t>
      </w:r>
      <w:r>
        <w:rPr>
          <w:rFonts w:ascii="Times New Roman" w:eastAsia="Calibri" w:hAnsi="Times New Roman" w:cs="Times New Roman"/>
          <w:bCs/>
        </w:rPr>
        <w:t xml:space="preserve">consequence of the advancement of technology, as well as the movement for human rights and autonomy of each individual. The request for the active and intentional acceleration of death is a controversial contemporary phenomenon which corresponds to attitudes that it is necessary to modify social norms and value systems of a new man in a new society. Euthanasia has been legalized in several developed countries of the West, initially only for the patients in terminal stages of diseases accompanied by unbearable suffering, and later for people with psychiatric disorders, </w:t>
      </w:r>
      <w:r w:rsidRPr="00511D71">
        <w:rPr>
          <w:rFonts w:ascii="Times New Roman" w:eastAsia="Calibri" w:hAnsi="Times New Roman" w:cs="Times New Roman"/>
          <w:bCs/>
        </w:rPr>
        <w:t xml:space="preserve">on the grounds that these </w:t>
      </w:r>
      <w:r>
        <w:rPr>
          <w:rFonts w:ascii="Times New Roman" w:eastAsia="Calibri" w:hAnsi="Times New Roman" w:cs="Times New Roman"/>
          <w:bCs/>
        </w:rPr>
        <w:t>disorders are chronic and the suffering they cause is more long-term than in somatic diseases. The debate on euthanasia in the 21</w:t>
      </w:r>
      <w:r w:rsidRPr="00511D71">
        <w:rPr>
          <w:rFonts w:ascii="Times New Roman" w:eastAsia="Calibri" w:hAnsi="Times New Roman" w:cs="Times New Roman"/>
          <w:bCs/>
          <w:vertAlign w:val="superscript"/>
        </w:rPr>
        <w:t>st</w:t>
      </w:r>
      <w:r>
        <w:rPr>
          <w:rFonts w:ascii="Times New Roman" w:eastAsia="Calibri" w:hAnsi="Times New Roman" w:cs="Times New Roman"/>
          <w:bCs/>
        </w:rPr>
        <w:t xml:space="preserve"> century represents a significant discussion on moral values. The debate involves physicians, </w:t>
      </w:r>
      <w:r w:rsidRPr="00511D71">
        <w:rPr>
          <w:rFonts w:ascii="Times New Roman" w:eastAsia="Calibri" w:hAnsi="Times New Roman" w:cs="Times New Roman"/>
          <w:bCs/>
        </w:rPr>
        <w:t xml:space="preserve">ethicists, </w:t>
      </w:r>
      <w:r>
        <w:rPr>
          <w:rFonts w:ascii="Times New Roman" w:eastAsia="Calibri" w:hAnsi="Times New Roman" w:cs="Times New Roman"/>
          <w:bCs/>
        </w:rPr>
        <w:t>jurists</w:t>
      </w:r>
      <w:r w:rsidRPr="00511D71">
        <w:rPr>
          <w:rFonts w:ascii="Times New Roman" w:eastAsia="Calibri" w:hAnsi="Times New Roman" w:cs="Times New Roman"/>
          <w:bCs/>
        </w:rPr>
        <w:t>, politicians and the public, and is followed by religious, ethical, legal and practical issues. In a social act</w:t>
      </w:r>
      <w:r>
        <w:rPr>
          <w:rFonts w:ascii="Times New Roman" w:eastAsia="Calibri" w:hAnsi="Times New Roman" w:cs="Times New Roman"/>
          <w:bCs/>
        </w:rPr>
        <w:t>ion</w:t>
      </w:r>
      <w:r w:rsidRPr="00511D71">
        <w:rPr>
          <w:rFonts w:ascii="Times New Roman" w:eastAsia="Calibri" w:hAnsi="Times New Roman" w:cs="Times New Roman"/>
          <w:bCs/>
        </w:rPr>
        <w:t xml:space="preserve"> such as euthanasia, the greatest responsibility </w:t>
      </w:r>
      <w:r>
        <w:rPr>
          <w:rFonts w:ascii="Times New Roman" w:eastAsia="Calibri" w:hAnsi="Times New Roman" w:cs="Times New Roman"/>
          <w:bCs/>
        </w:rPr>
        <w:t>falls on the</w:t>
      </w:r>
      <w:r w:rsidRPr="00511D71">
        <w:rPr>
          <w:rFonts w:ascii="Times New Roman" w:eastAsia="Calibri" w:hAnsi="Times New Roman" w:cs="Times New Roman"/>
          <w:bCs/>
        </w:rPr>
        <w:t xml:space="preserve"> doctors who need to </w:t>
      </w:r>
      <w:r>
        <w:rPr>
          <w:rFonts w:ascii="Times New Roman" w:eastAsia="Calibri" w:hAnsi="Times New Roman" w:cs="Times New Roman"/>
          <w:bCs/>
        </w:rPr>
        <w:t>administer</w:t>
      </w:r>
      <w:r w:rsidRPr="00511D71">
        <w:rPr>
          <w:rFonts w:ascii="Times New Roman" w:eastAsia="Calibri" w:hAnsi="Times New Roman" w:cs="Times New Roman"/>
          <w:bCs/>
        </w:rPr>
        <w:t xml:space="preserve"> the euthanasia procedure, which is contrary to the basic principles of the medical profession and </w:t>
      </w:r>
      <w:r>
        <w:rPr>
          <w:rFonts w:ascii="Times New Roman" w:eastAsia="Calibri" w:hAnsi="Times New Roman" w:cs="Times New Roman"/>
          <w:bCs/>
        </w:rPr>
        <w:t>represents</w:t>
      </w:r>
      <w:r w:rsidRPr="00511D71">
        <w:rPr>
          <w:rFonts w:ascii="Times New Roman" w:eastAsia="Calibri" w:hAnsi="Times New Roman" w:cs="Times New Roman"/>
          <w:bCs/>
        </w:rPr>
        <w:t xml:space="preserve"> the antithesis of treatment.</w:t>
      </w:r>
    </w:p>
    <w:p w14:paraId="60FE9A7B" w14:textId="77777777" w:rsidR="00511D71" w:rsidRDefault="00511D71" w:rsidP="00724DC3">
      <w:pPr>
        <w:ind w:left="360"/>
        <w:jc w:val="both"/>
        <w:rPr>
          <w:rFonts w:ascii="Times New Roman" w:eastAsia="Calibri" w:hAnsi="Times New Roman" w:cs="Times New Roman"/>
          <w:bCs/>
        </w:rPr>
      </w:pPr>
    </w:p>
    <w:p w14:paraId="2F02FBED" w14:textId="77777777" w:rsidR="00724DC3" w:rsidRPr="00F163F9" w:rsidRDefault="00724DC3" w:rsidP="00511D71">
      <w:pPr>
        <w:jc w:val="both"/>
        <w:rPr>
          <w:rFonts w:ascii="Times New Roman" w:eastAsia="Calibri" w:hAnsi="Times New Roman" w:cs="Times New Roman"/>
          <w:bCs/>
        </w:rPr>
      </w:pPr>
    </w:p>
    <w:p w14:paraId="58C7A7B8" w14:textId="77777777" w:rsidR="00724DC3" w:rsidRPr="00F163F9" w:rsidRDefault="00724DC3" w:rsidP="00724DC3">
      <w:pPr>
        <w:jc w:val="both"/>
        <w:rPr>
          <w:rFonts w:ascii="Times New Roman" w:eastAsia="Calibri" w:hAnsi="Times New Roman" w:cs="Times New Roman"/>
          <w:bCs/>
        </w:rPr>
      </w:pPr>
    </w:p>
    <w:p w14:paraId="3038D7EC" w14:textId="77777777" w:rsidR="00A9741D" w:rsidRPr="00F163F9" w:rsidRDefault="00A9741D" w:rsidP="002550EE">
      <w:pPr>
        <w:jc w:val="both"/>
        <w:rPr>
          <w:rFonts w:ascii="Times New Roman" w:hAnsi="Times New Roman" w:cs="Times New Roman"/>
          <w:bCs/>
        </w:rPr>
      </w:pPr>
    </w:p>
    <w:p w14:paraId="4EABBFDC" w14:textId="4FE38759" w:rsidR="00113005" w:rsidRPr="00F163F9" w:rsidRDefault="00511D71" w:rsidP="002550EE">
      <w:pPr>
        <w:jc w:val="center"/>
        <w:rPr>
          <w:rFonts w:ascii="Times New Roman" w:hAnsi="Times New Roman" w:cs="Times New Roman"/>
          <w:bCs/>
        </w:rPr>
      </w:pPr>
      <w:r>
        <w:rPr>
          <w:rFonts w:ascii="Times New Roman" w:hAnsi="Times New Roman" w:cs="Times New Roman"/>
          <w:bCs/>
        </w:rPr>
        <w:t xml:space="preserve">LEGALIZATION OF EUTHANASIA IN SERBIA AND WORLD: EVOLUTION, REVOLUTION OR </w:t>
      </w:r>
      <w:r w:rsidR="00113005" w:rsidRPr="00F163F9">
        <w:rPr>
          <w:rFonts w:ascii="Times New Roman" w:hAnsi="Times New Roman" w:cs="Times New Roman"/>
          <w:bCs/>
          <w:i/>
          <w:iCs/>
        </w:rPr>
        <w:t>STATUS QUO</w:t>
      </w:r>
      <w:r w:rsidR="00113005" w:rsidRPr="00F163F9">
        <w:rPr>
          <w:rFonts w:ascii="Times New Roman" w:hAnsi="Times New Roman" w:cs="Times New Roman"/>
          <w:bCs/>
        </w:rPr>
        <w:t>?</w:t>
      </w:r>
    </w:p>
    <w:p w14:paraId="2DEC4339" w14:textId="77777777" w:rsidR="00113005" w:rsidRPr="00F163F9" w:rsidRDefault="00113005" w:rsidP="002550EE">
      <w:pPr>
        <w:jc w:val="center"/>
        <w:rPr>
          <w:rFonts w:ascii="Times New Roman" w:hAnsi="Times New Roman" w:cs="Times New Roman"/>
          <w:bCs/>
        </w:rPr>
      </w:pPr>
    </w:p>
    <w:p w14:paraId="5BDBB58D" w14:textId="5694C5C7" w:rsidR="00113005" w:rsidRPr="00F163F9" w:rsidRDefault="00511D71" w:rsidP="002550EE">
      <w:pPr>
        <w:jc w:val="center"/>
        <w:rPr>
          <w:rFonts w:ascii="Times New Roman" w:hAnsi="Times New Roman" w:cs="Times New Roman"/>
          <w:bCs/>
        </w:rPr>
      </w:pPr>
      <w:r>
        <w:rPr>
          <w:rFonts w:ascii="Times New Roman" w:hAnsi="Times New Roman" w:cs="Times New Roman"/>
          <w:bCs/>
        </w:rPr>
        <w:t xml:space="preserve">Prof. </w:t>
      </w:r>
      <w:proofErr w:type="spellStart"/>
      <w:r>
        <w:rPr>
          <w:rFonts w:ascii="Times New Roman" w:hAnsi="Times New Roman" w:cs="Times New Roman"/>
          <w:bCs/>
        </w:rPr>
        <w:t>Violeta</w:t>
      </w:r>
      <w:proofErr w:type="spellEnd"/>
      <w:r>
        <w:rPr>
          <w:rFonts w:ascii="Times New Roman" w:hAnsi="Times New Roman" w:cs="Times New Roman"/>
          <w:bCs/>
        </w:rPr>
        <w:t xml:space="preserve"> </w:t>
      </w:r>
      <w:proofErr w:type="spellStart"/>
      <w:r>
        <w:rPr>
          <w:rFonts w:ascii="Times New Roman" w:hAnsi="Times New Roman" w:cs="Times New Roman"/>
          <w:bCs/>
        </w:rPr>
        <w:t>Beširević</w:t>
      </w:r>
      <w:proofErr w:type="spellEnd"/>
      <w:r>
        <w:rPr>
          <w:rFonts w:ascii="Times New Roman" w:hAnsi="Times New Roman" w:cs="Times New Roman"/>
          <w:bCs/>
        </w:rPr>
        <w:t>, PhD</w:t>
      </w:r>
    </w:p>
    <w:p w14:paraId="69A7DE6D" w14:textId="5B6C6690" w:rsidR="00113005" w:rsidRPr="00F163F9" w:rsidRDefault="00511D71" w:rsidP="002550EE">
      <w:pPr>
        <w:jc w:val="center"/>
        <w:rPr>
          <w:rFonts w:ascii="Times New Roman" w:hAnsi="Times New Roman" w:cs="Times New Roman"/>
          <w:bCs/>
        </w:rPr>
      </w:pPr>
      <w:r w:rsidRPr="00511D71">
        <w:rPr>
          <w:rFonts w:ascii="Times New Roman" w:hAnsi="Times New Roman" w:cs="Times New Roman"/>
          <w:bCs/>
        </w:rPr>
        <w:t>Faculty of Law</w:t>
      </w:r>
      <w:r>
        <w:rPr>
          <w:rFonts w:ascii="Times New Roman" w:hAnsi="Times New Roman" w:cs="Times New Roman"/>
          <w:bCs/>
        </w:rPr>
        <w:t>,</w:t>
      </w:r>
      <w:r w:rsidRPr="00511D71">
        <w:rPr>
          <w:rFonts w:ascii="Times New Roman" w:hAnsi="Times New Roman" w:cs="Times New Roman"/>
          <w:bCs/>
        </w:rPr>
        <w:t xml:space="preserve"> </w:t>
      </w:r>
      <w:r w:rsidR="003827BC" w:rsidRPr="00511D71">
        <w:rPr>
          <w:rFonts w:ascii="Times New Roman" w:hAnsi="Times New Roman" w:cs="Times New Roman"/>
          <w:bCs/>
        </w:rPr>
        <w:t>the</w:t>
      </w:r>
      <w:r w:rsidRPr="00511D71">
        <w:rPr>
          <w:rFonts w:ascii="Times New Roman" w:hAnsi="Times New Roman" w:cs="Times New Roman"/>
          <w:bCs/>
        </w:rPr>
        <w:t xml:space="preserve"> Union University</w:t>
      </w:r>
      <w:r w:rsidR="00113005" w:rsidRPr="00F163F9">
        <w:rPr>
          <w:rFonts w:ascii="Times New Roman" w:hAnsi="Times New Roman" w:cs="Times New Roman"/>
          <w:bCs/>
        </w:rPr>
        <w:t xml:space="preserve">, </w:t>
      </w:r>
      <w:r>
        <w:rPr>
          <w:rFonts w:ascii="Times New Roman" w:hAnsi="Times New Roman" w:cs="Times New Roman"/>
          <w:bCs/>
        </w:rPr>
        <w:t>Belgrade</w:t>
      </w:r>
    </w:p>
    <w:p w14:paraId="52CED40B" w14:textId="77777777" w:rsidR="00113005" w:rsidRPr="00F163F9" w:rsidRDefault="00113005" w:rsidP="002550EE">
      <w:pPr>
        <w:jc w:val="both"/>
        <w:rPr>
          <w:rFonts w:ascii="Times New Roman" w:hAnsi="Times New Roman" w:cs="Times New Roman"/>
          <w:bCs/>
        </w:rPr>
      </w:pPr>
    </w:p>
    <w:p w14:paraId="1A8CD748" w14:textId="55A5393A" w:rsidR="00511D71" w:rsidRDefault="00113005" w:rsidP="002550EE">
      <w:pPr>
        <w:jc w:val="both"/>
        <w:rPr>
          <w:rFonts w:ascii="Times New Roman" w:hAnsi="Times New Roman" w:cs="Times New Roman"/>
        </w:rPr>
      </w:pPr>
      <w:r w:rsidRPr="00F163F9">
        <w:rPr>
          <w:rFonts w:ascii="Times New Roman" w:hAnsi="Times New Roman" w:cs="Times New Roman"/>
        </w:rPr>
        <w:tab/>
      </w:r>
      <w:r w:rsidR="00511D71">
        <w:rPr>
          <w:rFonts w:ascii="Times New Roman" w:hAnsi="Times New Roman" w:cs="Times New Roman"/>
        </w:rPr>
        <w:t>Should euthanasia be legalized, is there a right to die, who controls the machines – a physician or a patient – what are the conditions of d</w:t>
      </w:r>
      <w:r w:rsidR="00BA4042">
        <w:rPr>
          <w:rFonts w:ascii="Times New Roman" w:hAnsi="Times New Roman" w:cs="Times New Roman"/>
        </w:rPr>
        <w:t>ying</w:t>
      </w:r>
      <w:r w:rsidR="00511D71">
        <w:rPr>
          <w:rFonts w:ascii="Times New Roman" w:hAnsi="Times New Roman" w:cs="Times New Roman"/>
        </w:rPr>
        <w:t xml:space="preserve">, are the questions which have polarized majority of modern societies ever since </w:t>
      </w:r>
      <w:r w:rsidR="00511D71" w:rsidRPr="00511D71">
        <w:rPr>
          <w:rFonts w:ascii="Times New Roman" w:hAnsi="Times New Roman" w:cs="Times New Roman"/>
        </w:rPr>
        <w:t>the development of medical technology ha</w:t>
      </w:r>
      <w:r w:rsidR="00511D71">
        <w:rPr>
          <w:rFonts w:ascii="Times New Roman" w:hAnsi="Times New Roman" w:cs="Times New Roman"/>
        </w:rPr>
        <w:t>s</w:t>
      </w:r>
      <w:r w:rsidR="00511D71" w:rsidRPr="00511D71">
        <w:rPr>
          <w:rFonts w:ascii="Times New Roman" w:hAnsi="Times New Roman" w:cs="Times New Roman"/>
        </w:rPr>
        <w:t xml:space="preserve"> </w:t>
      </w:r>
      <w:r w:rsidR="00BA4042">
        <w:rPr>
          <w:rFonts w:ascii="Times New Roman" w:hAnsi="Times New Roman" w:cs="Times New Roman"/>
        </w:rPr>
        <w:t>demonstrated</w:t>
      </w:r>
      <w:r w:rsidR="00511D71" w:rsidRPr="00511D71">
        <w:rPr>
          <w:rFonts w:ascii="Times New Roman" w:hAnsi="Times New Roman" w:cs="Times New Roman"/>
        </w:rPr>
        <w:t xml:space="preserve"> that with the prolongation of life, suffering and pain do not end</w:t>
      </w:r>
      <w:r w:rsidR="00511D71">
        <w:rPr>
          <w:rFonts w:ascii="Times New Roman" w:hAnsi="Times New Roman" w:cs="Times New Roman"/>
        </w:rPr>
        <w:t>, i.e. ever since with the rise of awareness for the need of human rights protection, t</w:t>
      </w:r>
      <w:r w:rsidR="00511D71" w:rsidRPr="00511D71">
        <w:rPr>
          <w:rFonts w:ascii="Times New Roman" w:hAnsi="Times New Roman" w:cs="Times New Roman"/>
        </w:rPr>
        <w:t>he fight for the legalization of euthanasia has taken the form of a struggle for the recognition and protection of the right to die.</w:t>
      </w:r>
    </w:p>
    <w:p w14:paraId="7931F6C7" w14:textId="7C5826FA" w:rsidR="000C4386" w:rsidRPr="000C4386" w:rsidRDefault="00113005" w:rsidP="002550EE">
      <w:pPr>
        <w:pStyle w:val="Pa32"/>
        <w:spacing w:after="40"/>
        <w:ind w:firstLine="500"/>
        <w:jc w:val="both"/>
        <w:rPr>
          <w:rFonts w:ascii="Times New Roman" w:hAnsi="Times New Roman"/>
          <w:lang w:val="en-GB"/>
        </w:rPr>
      </w:pPr>
      <w:r w:rsidRPr="00F163F9">
        <w:rPr>
          <w:rFonts w:ascii="Times New Roman" w:hAnsi="Times New Roman"/>
          <w:lang w:val="en-GB"/>
        </w:rPr>
        <w:tab/>
      </w:r>
      <w:r w:rsidR="000C4386">
        <w:rPr>
          <w:rFonts w:ascii="Times New Roman" w:hAnsi="Times New Roman"/>
          <w:lang w:val="en-GB"/>
        </w:rPr>
        <w:t xml:space="preserve">Occupied by </w:t>
      </w:r>
      <w:r w:rsidR="002550EE">
        <w:rPr>
          <w:rFonts w:ascii="Times New Roman" w:hAnsi="Times New Roman"/>
          <w:lang w:val="en-GB"/>
        </w:rPr>
        <w:t>pre-</w:t>
      </w:r>
      <w:r w:rsidR="000C4386">
        <w:rPr>
          <w:rFonts w:ascii="Times New Roman" w:hAnsi="Times New Roman"/>
          <w:lang w:val="en-GB"/>
        </w:rPr>
        <w:t>political issues for the last thirty years – where our borders are and who the member</w:t>
      </w:r>
      <w:r w:rsidR="00BA4042">
        <w:rPr>
          <w:rFonts w:ascii="Times New Roman" w:hAnsi="Times New Roman"/>
          <w:lang w:val="en-GB"/>
        </w:rPr>
        <w:t>s</w:t>
      </w:r>
      <w:r w:rsidR="000C4386">
        <w:rPr>
          <w:rFonts w:ascii="Times New Roman" w:hAnsi="Times New Roman"/>
          <w:lang w:val="en-GB"/>
        </w:rPr>
        <w:t xml:space="preserve"> of political community </w:t>
      </w:r>
      <w:r w:rsidR="00BA4042">
        <w:rPr>
          <w:rFonts w:ascii="Times New Roman" w:hAnsi="Times New Roman"/>
          <w:lang w:val="en-GB"/>
        </w:rPr>
        <w:t>are</w:t>
      </w:r>
      <w:r w:rsidR="000C4386">
        <w:rPr>
          <w:rFonts w:ascii="Times New Roman" w:hAnsi="Times New Roman"/>
          <w:lang w:val="en-GB"/>
        </w:rPr>
        <w:t xml:space="preserve"> – the public in Serbia</w:t>
      </w:r>
      <w:r w:rsidR="00A905E3">
        <w:rPr>
          <w:rFonts w:ascii="Times New Roman" w:hAnsi="Times New Roman"/>
          <w:lang w:val="en-GB"/>
        </w:rPr>
        <w:t xml:space="preserve"> has</w:t>
      </w:r>
      <w:r w:rsidR="000C4386">
        <w:rPr>
          <w:rFonts w:ascii="Times New Roman" w:hAnsi="Times New Roman"/>
          <w:lang w:val="en-GB"/>
        </w:rPr>
        <w:t xml:space="preserve"> bec</w:t>
      </w:r>
      <w:r w:rsidR="00A905E3">
        <w:rPr>
          <w:rFonts w:ascii="Times New Roman" w:hAnsi="Times New Roman"/>
          <w:lang w:val="en-GB"/>
        </w:rPr>
        <w:t>o</w:t>
      </w:r>
      <w:r w:rsidR="000C4386">
        <w:rPr>
          <w:rFonts w:ascii="Times New Roman" w:hAnsi="Times New Roman"/>
          <w:lang w:val="en-GB"/>
        </w:rPr>
        <w:t xml:space="preserve">me aware of this global dilemma only after a group of enthusiasts working on the draft of Civil Code, which Serbia has been waiting for the last 70 years, proposed, with a certain hesitation, the revolution in the Serbian legislature: </w:t>
      </w:r>
      <w:r w:rsidR="00A905E3">
        <w:rPr>
          <w:rFonts w:ascii="Times New Roman" w:hAnsi="Times New Roman"/>
          <w:lang w:val="en-GB"/>
        </w:rPr>
        <w:t>provided</w:t>
      </w:r>
      <w:r w:rsidR="000C4386">
        <w:rPr>
          <w:rFonts w:ascii="Times New Roman" w:hAnsi="Times New Roman"/>
          <w:lang w:val="en-GB"/>
        </w:rPr>
        <w:t xml:space="preserve"> that all </w:t>
      </w:r>
      <w:r w:rsidR="00A905E3">
        <w:rPr>
          <w:rFonts w:ascii="Times New Roman" w:hAnsi="Times New Roman"/>
          <w:lang w:val="en-GB"/>
        </w:rPr>
        <w:t>defined</w:t>
      </w:r>
      <w:bookmarkStart w:id="0" w:name="_GoBack"/>
      <w:bookmarkEnd w:id="0"/>
      <w:r w:rsidR="000C4386">
        <w:rPr>
          <w:rFonts w:ascii="Times New Roman" w:hAnsi="Times New Roman"/>
          <w:lang w:val="en-GB"/>
        </w:rPr>
        <w:t xml:space="preserve"> human, social and medical requirements are met, as stated in the proposal, physical person can gain right to euthanasia which</w:t>
      </w:r>
      <w:r w:rsidR="000C4386" w:rsidRPr="000C4386">
        <w:rPr>
          <w:rFonts w:ascii="Times New Roman" w:hAnsi="Times New Roman"/>
          <w:lang w:val="en-GB"/>
        </w:rPr>
        <w:t xml:space="preserve"> implies the right to consen</w:t>
      </w:r>
      <w:r w:rsidR="002550EE">
        <w:rPr>
          <w:rFonts w:ascii="Times New Roman" w:hAnsi="Times New Roman"/>
          <w:lang w:val="en-GB"/>
        </w:rPr>
        <w:t>sual</w:t>
      </w:r>
      <w:r w:rsidR="000C4386" w:rsidRPr="000C4386">
        <w:rPr>
          <w:rFonts w:ascii="Times New Roman" w:hAnsi="Times New Roman"/>
          <w:lang w:val="en-GB"/>
        </w:rPr>
        <w:t xml:space="preserve"> and voluntary</w:t>
      </w:r>
      <w:r w:rsidR="000C4386">
        <w:rPr>
          <w:rFonts w:ascii="Times New Roman" w:hAnsi="Times New Roman"/>
          <w:lang w:val="en-GB"/>
        </w:rPr>
        <w:t xml:space="preserve"> early</w:t>
      </w:r>
      <w:r w:rsidR="000C4386" w:rsidRPr="000C4386">
        <w:rPr>
          <w:rFonts w:ascii="Times New Roman" w:hAnsi="Times New Roman"/>
          <w:lang w:val="en-GB"/>
        </w:rPr>
        <w:t xml:space="preserve"> termination of life</w:t>
      </w:r>
      <w:r w:rsidR="000C4386">
        <w:rPr>
          <w:rFonts w:ascii="Times New Roman" w:hAnsi="Times New Roman"/>
          <w:lang w:val="en-GB"/>
        </w:rPr>
        <w:t xml:space="preserve">. Neither does this broad formulation demand the enactment of an additional law which would regulate in details </w:t>
      </w:r>
      <w:r w:rsidR="000C4386" w:rsidRPr="000C4386">
        <w:rPr>
          <w:rFonts w:ascii="Times New Roman" w:hAnsi="Times New Roman"/>
          <w:lang w:val="en-GB"/>
        </w:rPr>
        <w:t xml:space="preserve">the conditions under which an individual </w:t>
      </w:r>
      <w:r w:rsidR="003827BC" w:rsidRPr="000C4386">
        <w:rPr>
          <w:rFonts w:ascii="Times New Roman" w:hAnsi="Times New Roman"/>
          <w:lang w:val="en-GB"/>
        </w:rPr>
        <w:t>may</w:t>
      </w:r>
      <w:r w:rsidR="003827BC">
        <w:rPr>
          <w:rFonts w:ascii="Times New Roman" w:hAnsi="Times New Roman"/>
          <w:lang w:val="sr-Latn-RS"/>
        </w:rPr>
        <w:t>/may not</w:t>
      </w:r>
      <w:r w:rsidR="003827BC" w:rsidRPr="000C4386">
        <w:rPr>
          <w:rFonts w:ascii="Times New Roman" w:hAnsi="Times New Roman"/>
          <w:lang w:val="en-GB"/>
        </w:rPr>
        <w:t xml:space="preserve"> exercise</w:t>
      </w:r>
      <w:r w:rsidR="000C4386" w:rsidRPr="000C4386">
        <w:rPr>
          <w:rFonts w:ascii="Times New Roman" w:hAnsi="Times New Roman"/>
          <w:lang w:val="en-GB"/>
        </w:rPr>
        <w:t xml:space="preserve"> </w:t>
      </w:r>
      <w:r w:rsidR="000C4386">
        <w:rPr>
          <w:rFonts w:ascii="Times New Roman" w:hAnsi="Times New Roman"/>
          <w:lang w:val="en-GB"/>
        </w:rPr>
        <w:t>their</w:t>
      </w:r>
      <w:r w:rsidR="000C4386" w:rsidRPr="000C4386">
        <w:rPr>
          <w:rFonts w:ascii="Times New Roman" w:hAnsi="Times New Roman"/>
          <w:lang w:val="en-GB"/>
        </w:rPr>
        <w:t xml:space="preserve"> right to </w:t>
      </w:r>
      <w:r w:rsidR="000C4386" w:rsidRPr="000C4386">
        <w:rPr>
          <w:rFonts w:ascii="Times New Roman" w:hAnsi="Times New Roman"/>
          <w:lang w:val="en-GB"/>
        </w:rPr>
        <w:lastRenderedPageBreak/>
        <w:t>euthanasia</w:t>
      </w:r>
      <w:r w:rsidR="000C4386">
        <w:rPr>
          <w:rFonts w:ascii="Times New Roman" w:hAnsi="Times New Roman"/>
          <w:lang w:val="en-GB"/>
        </w:rPr>
        <w:t xml:space="preserve"> nor does it solve the basic, contentious issue amongst supporters and oppo</w:t>
      </w:r>
      <w:r w:rsidR="003827BC">
        <w:rPr>
          <w:rFonts w:ascii="Times New Roman" w:hAnsi="Times New Roman"/>
          <w:lang w:val="en-GB"/>
        </w:rPr>
        <w:t xml:space="preserve">nents </w:t>
      </w:r>
      <w:r w:rsidR="000C4386">
        <w:rPr>
          <w:rFonts w:ascii="Times New Roman" w:hAnsi="Times New Roman"/>
          <w:lang w:val="en-GB"/>
        </w:rPr>
        <w:t xml:space="preserve">of euthanasia: which </w:t>
      </w:r>
      <w:r w:rsidR="000C4386" w:rsidRPr="000C4386">
        <w:rPr>
          <w:rFonts w:ascii="Times New Roman" w:hAnsi="Times New Roman"/>
          <w:lang w:val="en-GB"/>
        </w:rPr>
        <w:t>medical treatments represent euthanasia and which do not?</w:t>
      </w:r>
    </w:p>
    <w:p w14:paraId="22BFC76C" w14:textId="01890D66" w:rsidR="000C4386" w:rsidRDefault="000C4386" w:rsidP="002550EE">
      <w:pPr>
        <w:jc w:val="both"/>
        <w:rPr>
          <w:rFonts w:ascii="Times New Roman" w:hAnsi="Times New Roman" w:cs="Times New Roman"/>
        </w:rPr>
      </w:pPr>
      <w:r w:rsidRPr="000C4386">
        <w:rPr>
          <w:rFonts w:ascii="Times New Roman" w:hAnsi="Times New Roman" w:cs="Times New Roman"/>
        </w:rPr>
        <w:tab/>
        <w:t>Placing the discussion within the context of comparative law, the author of the lecture will talk about</w:t>
      </w:r>
      <w:r w:rsidR="00BA4042">
        <w:rPr>
          <w:rFonts w:ascii="Times New Roman" w:hAnsi="Times New Roman" w:cs="Times New Roman"/>
        </w:rPr>
        <w:t xml:space="preserve"> the</w:t>
      </w:r>
      <w:r w:rsidRPr="000C4386">
        <w:rPr>
          <w:rFonts w:ascii="Times New Roman" w:hAnsi="Times New Roman" w:cs="Times New Roman"/>
        </w:rPr>
        <w:t xml:space="preserve"> existing dilemmas in euthanasia definition, </w:t>
      </w:r>
      <w:r w:rsidR="00BA4042">
        <w:rPr>
          <w:rFonts w:ascii="Times New Roman" w:hAnsi="Times New Roman" w:cs="Times New Roman"/>
        </w:rPr>
        <w:t xml:space="preserve">legal </w:t>
      </w:r>
      <w:r w:rsidRPr="000C4386">
        <w:rPr>
          <w:rFonts w:ascii="Times New Roman" w:hAnsi="Times New Roman" w:cs="Times New Roman"/>
        </w:rPr>
        <w:t xml:space="preserve">pros </w:t>
      </w:r>
      <w:r w:rsidR="00BA4042">
        <w:rPr>
          <w:rFonts w:ascii="Times New Roman" w:hAnsi="Times New Roman" w:cs="Times New Roman"/>
        </w:rPr>
        <w:t>and</w:t>
      </w:r>
      <w:r w:rsidRPr="000C4386">
        <w:rPr>
          <w:rFonts w:ascii="Times New Roman" w:hAnsi="Times New Roman" w:cs="Times New Roman"/>
        </w:rPr>
        <w:t xml:space="preserve"> cons </w:t>
      </w:r>
      <w:r w:rsidR="00BA4042">
        <w:rPr>
          <w:rFonts w:ascii="Times New Roman" w:hAnsi="Times New Roman" w:cs="Times New Roman"/>
        </w:rPr>
        <w:t xml:space="preserve">of </w:t>
      </w:r>
      <w:r w:rsidRPr="000C4386">
        <w:rPr>
          <w:rFonts w:ascii="Times New Roman" w:hAnsi="Times New Roman" w:cs="Times New Roman"/>
        </w:rPr>
        <w:t>legalization, as well as the methods and conditions under which the legalization of euthanasia could be achieved.</w:t>
      </w:r>
    </w:p>
    <w:p w14:paraId="3E464167" w14:textId="77777777" w:rsidR="000C4386" w:rsidRPr="000C4386" w:rsidRDefault="000C4386" w:rsidP="000C4386">
      <w:pPr>
        <w:rPr>
          <w:rFonts w:ascii="Times New Roman" w:hAnsi="Times New Roman" w:cs="Times New Roman"/>
        </w:rPr>
      </w:pPr>
    </w:p>
    <w:p w14:paraId="6888351C" w14:textId="73F39DAD" w:rsidR="00113005" w:rsidRPr="00F163F9" w:rsidRDefault="000C4386" w:rsidP="002550EE">
      <w:pPr>
        <w:pStyle w:val="Pa32"/>
        <w:spacing w:after="40"/>
        <w:ind w:firstLine="500"/>
        <w:jc w:val="both"/>
        <w:rPr>
          <w:rFonts w:ascii="Times New Roman" w:hAnsi="Times New Roman"/>
          <w:color w:val="000000"/>
          <w:lang w:val="en-GB"/>
        </w:rPr>
      </w:pPr>
      <w:r>
        <w:rPr>
          <w:rFonts w:ascii="Times New Roman" w:hAnsi="Times New Roman"/>
          <w:lang w:val="en-GB"/>
        </w:rPr>
        <w:t xml:space="preserve"> </w:t>
      </w:r>
    </w:p>
    <w:p w14:paraId="4BE02AA3" w14:textId="77777777" w:rsidR="00113005" w:rsidRPr="00F163F9" w:rsidRDefault="00113005" w:rsidP="00113005">
      <w:pPr>
        <w:jc w:val="both"/>
      </w:pPr>
    </w:p>
    <w:p w14:paraId="71D09317" w14:textId="77777777" w:rsidR="00113005" w:rsidRPr="002550EE" w:rsidRDefault="00113005" w:rsidP="00113005">
      <w:pPr>
        <w:jc w:val="both"/>
        <w:rPr>
          <w:b/>
          <w:bCs/>
          <w:caps/>
        </w:rPr>
      </w:pPr>
    </w:p>
    <w:p w14:paraId="5F1CE997" w14:textId="35A8BC01" w:rsidR="00644849" w:rsidRPr="002550EE" w:rsidRDefault="002550EE" w:rsidP="00644849">
      <w:pPr>
        <w:jc w:val="center"/>
        <w:rPr>
          <w:rFonts w:ascii="Times New Roman" w:hAnsi="Times New Roman" w:cs="Times New Roman"/>
          <w:caps/>
        </w:rPr>
      </w:pPr>
      <w:r w:rsidRPr="002550EE">
        <w:rPr>
          <w:rFonts w:ascii="Times New Roman" w:hAnsi="Times New Roman" w:cs="Times New Roman"/>
          <w:caps/>
          <w:color w:val="000000"/>
          <w:lang w:eastAsia="en-GB"/>
        </w:rPr>
        <w:t>the Church and the Issue of Euthanasia – Theological Reflexions</w:t>
      </w:r>
    </w:p>
    <w:p w14:paraId="2E544C3E" w14:textId="07ECADF3" w:rsidR="002550EE" w:rsidRPr="002550EE" w:rsidRDefault="002550EE" w:rsidP="002550EE">
      <w:pPr>
        <w:jc w:val="center"/>
        <w:rPr>
          <w:rFonts w:ascii="Times New Roman" w:hAnsi="Times New Roman" w:cs="Times New Roman"/>
          <w:noProof/>
          <w:lang w:val="sr-Latn-CS"/>
        </w:rPr>
      </w:pPr>
      <w:r>
        <w:rPr>
          <w:rFonts w:ascii="Times New Roman" w:hAnsi="Times New Roman" w:cs="Times New Roman"/>
          <w:noProof/>
          <w:lang w:val="sr-Latn-CS"/>
        </w:rPr>
        <w:t>Prof</w:t>
      </w:r>
      <w:r w:rsidR="00CE68B5" w:rsidRPr="002550EE">
        <w:rPr>
          <w:rFonts w:ascii="Times New Roman" w:hAnsi="Times New Roman" w:cs="Times New Roman"/>
          <w:noProof/>
          <w:lang w:val="sr-Latn-CS"/>
        </w:rPr>
        <w:t xml:space="preserve">. </w:t>
      </w:r>
      <w:r>
        <w:rPr>
          <w:rFonts w:ascii="Times New Roman" w:hAnsi="Times New Roman" w:cs="Times New Roman"/>
          <w:noProof/>
          <w:lang w:val="sr-Latn-CS"/>
        </w:rPr>
        <w:t>Bogdan</w:t>
      </w:r>
      <w:r w:rsidR="00CE68B5" w:rsidRPr="002550EE">
        <w:rPr>
          <w:rFonts w:ascii="Times New Roman" w:hAnsi="Times New Roman" w:cs="Times New Roman"/>
          <w:noProof/>
          <w:lang w:val="sr-Latn-CS"/>
        </w:rPr>
        <w:t xml:space="preserve"> </w:t>
      </w:r>
      <w:r>
        <w:rPr>
          <w:rFonts w:ascii="Times New Roman" w:hAnsi="Times New Roman" w:cs="Times New Roman"/>
          <w:noProof/>
          <w:lang w:val="sr-Latn-CS"/>
        </w:rPr>
        <w:t>Lubardić, PhD</w:t>
      </w:r>
    </w:p>
    <w:p w14:paraId="4D95C5B8" w14:textId="402D9741" w:rsidR="00644849" w:rsidRPr="002550EE" w:rsidRDefault="002550EE" w:rsidP="002550EE">
      <w:pPr>
        <w:jc w:val="center"/>
        <w:rPr>
          <w:rFonts w:ascii="Times New Roman" w:hAnsi="Times New Roman" w:cs="Times New Roman"/>
          <w:noProof/>
          <w:lang w:val="sr-Latn-CS"/>
        </w:rPr>
      </w:pPr>
      <w:r>
        <w:rPr>
          <w:rFonts w:ascii="Times New Roman" w:hAnsi="Times New Roman" w:cs="Times New Roman"/>
          <w:noProof/>
          <w:lang w:val="sr-Latn-CS"/>
        </w:rPr>
        <w:t>F</w:t>
      </w:r>
      <w:r w:rsidRPr="002550EE">
        <w:rPr>
          <w:rFonts w:ascii="Times New Roman" w:hAnsi="Times New Roman" w:cs="Times New Roman"/>
          <w:noProof/>
          <w:lang w:val="sr-Latn-CS"/>
        </w:rPr>
        <w:t xml:space="preserve">aculty of </w:t>
      </w:r>
      <w:r>
        <w:rPr>
          <w:rFonts w:ascii="Times New Roman" w:hAnsi="Times New Roman" w:cs="Times New Roman"/>
          <w:noProof/>
          <w:lang w:val="sr-Latn-CS"/>
        </w:rPr>
        <w:t>Orthodox T</w:t>
      </w:r>
      <w:r w:rsidRPr="002550EE">
        <w:rPr>
          <w:rFonts w:ascii="Times New Roman" w:hAnsi="Times New Roman" w:cs="Times New Roman"/>
          <w:noProof/>
          <w:lang w:val="sr-Latn-CS"/>
        </w:rPr>
        <w:t>heology</w:t>
      </w:r>
      <w:r w:rsidR="00644849" w:rsidRPr="002550EE">
        <w:rPr>
          <w:rFonts w:ascii="Times New Roman" w:hAnsi="Times New Roman" w:cs="Times New Roman"/>
          <w:noProof/>
          <w:lang w:val="sr-Latn-CS"/>
        </w:rPr>
        <w:t xml:space="preserve">, </w:t>
      </w:r>
      <w:r>
        <w:rPr>
          <w:rFonts w:ascii="Times New Roman" w:hAnsi="Times New Roman" w:cs="Times New Roman"/>
          <w:noProof/>
          <w:lang w:val="sr-Latn-CS"/>
        </w:rPr>
        <w:t>University of Belgrade</w:t>
      </w:r>
    </w:p>
    <w:p w14:paraId="0456CCE0" w14:textId="77777777" w:rsidR="00644849" w:rsidRPr="002550EE" w:rsidRDefault="00644849" w:rsidP="00644849">
      <w:pPr>
        <w:jc w:val="center"/>
        <w:rPr>
          <w:rFonts w:ascii="Times New Roman" w:hAnsi="Times New Roman" w:cs="Times New Roman"/>
          <w:lang w:val="sr-Latn-CS"/>
        </w:rPr>
      </w:pPr>
    </w:p>
    <w:p w14:paraId="6315BBD0" w14:textId="77777777" w:rsidR="00CE68B5" w:rsidRPr="00F163F9" w:rsidRDefault="00CE68B5" w:rsidP="00CE68B5">
      <w:pPr>
        <w:jc w:val="center"/>
        <w:rPr>
          <w:rFonts w:ascii="Times New Roman" w:hAnsi="Times New Roman" w:cs="Times New Roman"/>
          <w:b/>
        </w:rPr>
      </w:pPr>
    </w:p>
    <w:p w14:paraId="17D01810" w14:textId="68DF6197" w:rsidR="002550EE" w:rsidRDefault="002550EE" w:rsidP="00CE68B5">
      <w:pPr>
        <w:jc w:val="both"/>
        <w:rPr>
          <w:rFonts w:ascii="Times New Roman" w:hAnsi="Times New Roman" w:cs="Times New Roman"/>
        </w:rPr>
      </w:pPr>
      <w:r>
        <w:rPr>
          <w:rFonts w:ascii="Times New Roman" w:hAnsi="Times New Roman" w:cs="Times New Roman"/>
        </w:rPr>
        <w:t xml:space="preserve">The lecturer presents the reasons why euthanasia is not acceptable from the </w:t>
      </w:r>
      <w:r w:rsidR="00ED1F17">
        <w:rPr>
          <w:rFonts w:ascii="Times New Roman" w:hAnsi="Times New Roman" w:cs="Times New Roman"/>
        </w:rPr>
        <w:t xml:space="preserve">perspective of the </w:t>
      </w:r>
      <w:r>
        <w:rPr>
          <w:rFonts w:ascii="Times New Roman" w:hAnsi="Times New Roman" w:cs="Times New Roman"/>
        </w:rPr>
        <w:t xml:space="preserve">Orthodox Church and other Christian communities, as well as the legalization of euthanasia as a possible social practice. Following the analytical definition of basic terms and concepts, and the introduction of the main problem revolving around the burning issue of the right to assisted </w:t>
      </w:r>
      <w:r w:rsidRPr="002550EE">
        <w:rPr>
          <w:rFonts w:ascii="Times New Roman" w:hAnsi="Times New Roman" w:cs="Times New Roman"/>
        </w:rPr>
        <w:t xml:space="preserve">self-deprivation of life </w:t>
      </w:r>
      <w:r>
        <w:rPr>
          <w:rFonts w:ascii="Times New Roman" w:hAnsi="Times New Roman" w:cs="Times New Roman"/>
        </w:rPr>
        <w:t>(assisted suicide by</w:t>
      </w:r>
      <w:r w:rsidRPr="002550EE">
        <w:rPr>
          <w:rFonts w:ascii="Times New Roman" w:hAnsi="Times New Roman" w:cs="Times New Roman"/>
        </w:rPr>
        <w:t xml:space="preserve"> </w:t>
      </w:r>
      <w:r>
        <w:rPr>
          <w:rFonts w:ascii="Times New Roman" w:hAnsi="Times New Roman" w:cs="Times New Roman"/>
        </w:rPr>
        <w:t xml:space="preserve">euthanasia), he details the main assumptions of the Church’s teachings based on which the arguments in favour of justification of euthanasia legalization are being criticized and rejected. </w:t>
      </w:r>
      <w:r w:rsidR="006B1F38">
        <w:rPr>
          <w:rFonts w:ascii="Times New Roman" w:hAnsi="Times New Roman" w:cs="Times New Roman"/>
        </w:rPr>
        <w:t xml:space="preserve">After the </w:t>
      </w:r>
      <w:r w:rsidR="006B1F38" w:rsidRPr="006B1F38">
        <w:rPr>
          <w:rFonts w:ascii="Times New Roman" w:hAnsi="Times New Roman" w:cs="Times New Roman"/>
        </w:rPr>
        <w:t>differentiation</w:t>
      </w:r>
      <w:r w:rsidR="006B1F38">
        <w:rPr>
          <w:rFonts w:ascii="Times New Roman" w:hAnsi="Times New Roman" w:cs="Times New Roman"/>
        </w:rPr>
        <w:t xml:space="preserve"> between </w:t>
      </w:r>
      <w:r w:rsidR="00ED1F17">
        <w:rPr>
          <w:rFonts w:ascii="Times New Roman" w:hAnsi="Times New Roman" w:cs="Times New Roman"/>
        </w:rPr>
        <w:t>marginal</w:t>
      </w:r>
      <w:r w:rsidR="006B1F38">
        <w:rPr>
          <w:rFonts w:ascii="Times New Roman" w:hAnsi="Times New Roman" w:cs="Times New Roman"/>
        </w:rPr>
        <w:t xml:space="preserve"> positions on euthanasia (voluntary, non-voluntary and involuntary), he explains in which cases and why the Church members may apply </w:t>
      </w:r>
      <w:proofErr w:type="spellStart"/>
      <w:r w:rsidR="006B1F38">
        <w:rPr>
          <w:rFonts w:ascii="Times New Roman" w:hAnsi="Times New Roman" w:cs="Times New Roman"/>
        </w:rPr>
        <w:t>oieconomia</w:t>
      </w:r>
      <w:proofErr w:type="spellEnd"/>
      <w:r w:rsidR="006B1F38">
        <w:rPr>
          <w:rFonts w:ascii="Times New Roman" w:hAnsi="Times New Roman" w:cs="Times New Roman"/>
        </w:rPr>
        <w:t xml:space="preserve"> of leniency based on the informed compassion: particularly related to the so-called voluntary passive euthanasia. He proceeds to criticize the main assumptions of the euthanasia movement, which includes the</w:t>
      </w:r>
      <w:r w:rsidR="006B1F38" w:rsidRPr="006B1F38">
        <w:rPr>
          <w:rFonts w:ascii="Times New Roman" w:hAnsi="Times New Roman" w:cs="Times New Roman"/>
        </w:rPr>
        <w:t xml:space="preserve"> </w:t>
      </w:r>
      <w:proofErr w:type="spellStart"/>
      <w:r w:rsidR="006B1F38" w:rsidRPr="006B1F38">
        <w:rPr>
          <w:rFonts w:ascii="Times New Roman" w:hAnsi="Times New Roman" w:cs="Times New Roman"/>
        </w:rPr>
        <w:t>problematization</w:t>
      </w:r>
      <w:proofErr w:type="spellEnd"/>
      <w:r w:rsidR="006B1F38" w:rsidRPr="006B1F38">
        <w:rPr>
          <w:rFonts w:ascii="Times New Roman" w:hAnsi="Times New Roman" w:cs="Times New Roman"/>
        </w:rPr>
        <w:t xml:space="preserve"> of </w:t>
      </w:r>
      <w:r w:rsidR="006B1F38">
        <w:rPr>
          <w:rFonts w:ascii="Times New Roman" w:hAnsi="Times New Roman" w:cs="Times New Roman"/>
        </w:rPr>
        <w:t>elected</w:t>
      </w:r>
      <w:r w:rsidR="006B1F38" w:rsidRPr="006B1F38">
        <w:rPr>
          <w:rFonts w:ascii="Times New Roman" w:hAnsi="Times New Roman" w:cs="Times New Roman"/>
        </w:rPr>
        <w:t xml:space="preserve"> philosophical, socio-cultural, political-economic and legal-m</w:t>
      </w:r>
      <w:r w:rsidR="00ED1F17">
        <w:rPr>
          <w:rFonts w:ascii="Times New Roman" w:hAnsi="Times New Roman" w:cs="Times New Roman"/>
        </w:rPr>
        <w:t>oral beliefs and the motivation</w:t>
      </w:r>
      <w:r w:rsidR="006B1F38" w:rsidRPr="006B1F38">
        <w:rPr>
          <w:rFonts w:ascii="Times New Roman" w:hAnsi="Times New Roman" w:cs="Times New Roman"/>
        </w:rPr>
        <w:t xml:space="preserve"> of euthanasia advocates</w:t>
      </w:r>
      <w:r w:rsidR="006B1F38">
        <w:rPr>
          <w:rFonts w:ascii="Times New Roman" w:hAnsi="Times New Roman" w:cs="Times New Roman"/>
        </w:rPr>
        <w:t>. Having in mind</w:t>
      </w:r>
      <w:r w:rsidR="006B1F38" w:rsidRPr="006B1F38">
        <w:rPr>
          <w:rFonts w:ascii="Times New Roman" w:hAnsi="Times New Roman" w:cs="Times New Roman"/>
        </w:rPr>
        <w:t xml:space="preserve"> the previously explained teaching</w:t>
      </w:r>
      <w:r w:rsidR="006B1F38">
        <w:rPr>
          <w:rFonts w:ascii="Times New Roman" w:hAnsi="Times New Roman" w:cs="Times New Roman"/>
        </w:rPr>
        <w:t>s</w:t>
      </w:r>
      <w:r w:rsidR="006B1F38" w:rsidRPr="006B1F38">
        <w:rPr>
          <w:rFonts w:ascii="Times New Roman" w:hAnsi="Times New Roman" w:cs="Times New Roman"/>
        </w:rPr>
        <w:t xml:space="preserve"> of the Church</w:t>
      </w:r>
      <w:r w:rsidR="006B1F38">
        <w:rPr>
          <w:rFonts w:ascii="Times New Roman" w:hAnsi="Times New Roman" w:cs="Times New Roman"/>
        </w:rPr>
        <w:t xml:space="preserve"> on the constitutionally relational character (open and non-individualistic) of a subject or personality, and likewise, the view that a good </w:t>
      </w:r>
      <w:r w:rsidR="006B1F38" w:rsidRPr="006B1F38">
        <w:rPr>
          <w:rFonts w:ascii="Times New Roman" w:hAnsi="Times New Roman" w:cs="Times New Roman"/>
        </w:rPr>
        <w:t>earthly life is important</w:t>
      </w:r>
      <w:r w:rsidR="006B1F38">
        <w:rPr>
          <w:rFonts w:ascii="Times New Roman" w:hAnsi="Times New Roman" w:cs="Times New Roman"/>
        </w:rPr>
        <w:t>,</w:t>
      </w:r>
      <w:r w:rsidR="006B1F38" w:rsidRPr="006B1F38">
        <w:rPr>
          <w:rFonts w:ascii="Times New Roman" w:hAnsi="Times New Roman" w:cs="Times New Roman"/>
        </w:rPr>
        <w:t xml:space="preserve"> but that only </w:t>
      </w:r>
      <w:r w:rsidR="006B1F38">
        <w:rPr>
          <w:rFonts w:ascii="Times New Roman" w:hAnsi="Times New Roman" w:cs="Times New Roman"/>
        </w:rPr>
        <w:t>based on</w:t>
      </w:r>
      <w:r w:rsidR="006B1F38" w:rsidRPr="006B1F38">
        <w:rPr>
          <w:rFonts w:ascii="Times New Roman" w:hAnsi="Times New Roman" w:cs="Times New Roman"/>
        </w:rPr>
        <w:t xml:space="preserve"> the integration of</w:t>
      </w:r>
      <w:r w:rsidR="006B1F38">
        <w:rPr>
          <w:rFonts w:ascii="Times New Roman" w:hAnsi="Times New Roman" w:cs="Times New Roman"/>
        </w:rPr>
        <w:t xml:space="preserve"> transcendence does it receive the full meaning, the lecturer identifies the reasons why the Church, when confronted with </w:t>
      </w:r>
      <w:proofErr w:type="spellStart"/>
      <w:r w:rsidR="006B1F38">
        <w:rPr>
          <w:rFonts w:ascii="Times New Roman" w:hAnsi="Times New Roman" w:cs="Times New Roman"/>
        </w:rPr>
        <w:t>euthanasists</w:t>
      </w:r>
      <w:proofErr w:type="spellEnd"/>
      <w:r w:rsidR="006B1F38">
        <w:rPr>
          <w:rFonts w:ascii="Times New Roman" w:hAnsi="Times New Roman" w:cs="Times New Roman"/>
        </w:rPr>
        <w:t xml:space="preserve">, insists on two predominantly essential messages: on the one hand, on the revealed truth of the faith that life is a gift from God, being at the same time </w:t>
      </w:r>
      <w:r w:rsidR="006B1F38" w:rsidRPr="006B1F38">
        <w:rPr>
          <w:rFonts w:ascii="Times New Roman" w:hAnsi="Times New Roman" w:cs="Times New Roman"/>
        </w:rPr>
        <w:t>a necessary pledge of confirmation of eternal life with Christ in God</w:t>
      </w:r>
      <w:r w:rsidR="006B1F38">
        <w:rPr>
          <w:rFonts w:ascii="Times New Roman" w:hAnsi="Times New Roman" w:cs="Times New Roman"/>
        </w:rPr>
        <w:t xml:space="preserve"> (hence the life of a person is first and foremost inviolable and sacred); on the second hand, on the suffering being identified with willing acceptance of the crucifixion as an integral part of spiritual growth and a necessary pledge of victory over sin as </w:t>
      </w:r>
      <w:r w:rsidR="006B1F38" w:rsidRPr="006B1F38">
        <w:rPr>
          <w:rFonts w:ascii="Times New Roman" w:hAnsi="Times New Roman" w:cs="Times New Roman"/>
        </w:rPr>
        <w:t>the primal cause of death, following the pattern of Christ's baptismal overcoming of death, the result of which is the very resurrection</w:t>
      </w:r>
      <w:r w:rsidR="006B1F38">
        <w:rPr>
          <w:rFonts w:ascii="Times New Roman" w:hAnsi="Times New Roman" w:cs="Times New Roman"/>
        </w:rPr>
        <w:t>. The renunciation of pain, agony or seemingly absurd suffering does not arise from this. On the contrary: as evident in</w:t>
      </w:r>
      <w:r w:rsidR="006B1F38" w:rsidRPr="006B1F38">
        <w:rPr>
          <w:rFonts w:ascii="Times New Roman" w:hAnsi="Times New Roman" w:cs="Times New Roman"/>
        </w:rPr>
        <w:t xml:space="preserve"> the engagements of the trained clergy and </w:t>
      </w:r>
      <w:r w:rsidR="006B1F38">
        <w:rPr>
          <w:rFonts w:ascii="Times New Roman" w:hAnsi="Times New Roman" w:cs="Times New Roman"/>
        </w:rPr>
        <w:t>the Church believers</w:t>
      </w:r>
      <w:r w:rsidR="006B1F38" w:rsidRPr="006B1F38">
        <w:rPr>
          <w:rFonts w:ascii="Times New Roman" w:hAnsi="Times New Roman" w:cs="Times New Roman"/>
        </w:rPr>
        <w:t xml:space="preserve"> in the pastoral and palliative domain, with significant convergence </w:t>
      </w:r>
      <w:r w:rsidR="006B1F38">
        <w:rPr>
          <w:rFonts w:ascii="Times New Roman" w:hAnsi="Times New Roman" w:cs="Times New Roman"/>
        </w:rPr>
        <w:t>in</w:t>
      </w:r>
      <w:r w:rsidR="006B1F38" w:rsidRPr="006B1F38">
        <w:rPr>
          <w:rFonts w:ascii="Times New Roman" w:hAnsi="Times New Roman" w:cs="Times New Roman"/>
        </w:rPr>
        <w:t xml:space="preserve"> the work of responsible medical and psychiatric-psychotherapeutic profession</w:t>
      </w:r>
      <w:r w:rsidR="006B1F38">
        <w:rPr>
          <w:rFonts w:ascii="Times New Roman" w:hAnsi="Times New Roman" w:cs="Times New Roman"/>
        </w:rPr>
        <w:t>als</w:t>
      </w:r>
      <w:r w:rsidR="006B1F38" w:rsidRPr="006B1F38">
        <w:rPr>
          <w:rFonts w:ascii="Times New Roman" w:hAnsi="Times New Roman" w:cs="Times New Roman"/>
        </w:rPr>
        <w:t>, and</w:t>
      </w:r>
      <w:r w:rsidR="006B1F38">
        <w:rPr>
          <w:rFonts w:ascii="Times New Roman" w:hAnsi="Times New Roman" w:cs="Times New Roman"/>
        </w:rPr>
        <w:t xml:space="preserve"> </w:t>
      </w:r>
      <w:r w:rsidR="006B1F38" w:rsidRPr="006B1F38">
        <w:rPr>
          <w:rFonts w:ascii="Times New Roman" w:hAnsi="Times New Roman" w:cs="Times New Roman"/>
        </w:rPr>
        <w:t xml:space="preserve">the work of other relevant scientific and </w:t>
      </w:r>
      <w:r w:rsidR="006B1F38">
        <w:rPr>
          <w:rFonts w:ascii="Times New Roman" w:hAnsi="Times New Roman" w:cs="Times New Roman"/>
        </w:rPr>
        <w:t>knowledgeable professionals devoted to treatment,</w:t>
      </w:r>
      <w:r w:rsidR="006B1F38" w:rsidRPr="006B1F38">
        <w:rPr>
          <w:rFonts w:ascii="Times New Roman" w:hAnsi="Times New Roman" w:cs="Times New Roman"/>
        </w:rPr>
        <w:t xml:space="preserve"> </w:t>
      </w:r>
      <w:r w:rsidR="006B1F38">
        <w:rPr>
          <w:rFonts w:ascii="Times New Roman" w:hAnsi="Times New Roman" w:cs="Times New Roman"/>
        </w:rPr>
        <w:t xml:space="preserve">and relief of </w:t>
      </w:r>
      <w:r w:rsidR="006B1F38" w:rsidRPr="006B1F38">
        <w:rPr>
          <w:rFonts w:ascii="Times New Roman" w:hAnsi="Times New Roman" w:cs="Times New Roman"/>
        </w:rPr>
        <w:t xml:space="preserve">more or less advanced diseases with expected </w:t>
      </w:r>
      <w:r w:rsidR="006B1F38">
        <w:rPr>
          <w:rFonts w:ascii="Times New Roman" w:hAnsi="Times New Roman" w:cs="Times New Roman"/>
        </w:rPr>
        <w:t>terminal</w:t>
      </w:r>
      <w:r w:rsidR="006B1F38" w:rsidRPr="006B1F38">
        <w:rPr>
          <w:rFonts w:ascii="Times New Roman" w:hAnsi="Times New Roman" w:cs="Times New Roman"/>
        </w:rPr>
        <w:t xml:space="preserve"> outcomes.</w:t>
      </w:r>
    </w:p>
    <w:p w14:paraId="09096A3D" w14:textId="77777777" w:rsidR="00817486" w:rsidRPr="00F163F9" w:rsidRDefault="00817486"/>
    <w:p w14:paraId="493D5703" w14:textId="77777777" w:rsidR="00817486" w:rsidRPr="00F163F9" w:rsidRDefault="00817486"/>
    <w:p w14:paraId="513FF86A" w14:textId="77777777" w:rsidR="00817486" w:rsidRPr="00F163F9" w:rsidRDefault="00817486"/>
    <w:p w14:paraId="1E29CAAF" w14:textId="77777777" w:rsidR="00817486" w:rsidRPr="00F163F9" w:rsidRDefault="00817486"/>
    <w:sectPr w:rsidR="00817486" w:rsidRPr="00F163F9" w:rsidSect="007203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67FE9"/>
    <w:multiLevelType w:val="hybridMultilevel"/>
    <w:tmpl w:val="F2E87328"/>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AyMjYxMjUwMbEwtDRS0lEKTi0uzszPAykwrQUA6FTphiwAAAA="/>
  </w:docVars>
  <w:rsids>
    <w:rsidRoot w:val="000C063F"/>
    <w:rsid w:val="000C063F"/>
    <w:rsid w:val="000C4386"/>
    <w:rsid w:val="000E4366"/>
    <w:rsid w:val="00113005"/>
    <w:rsid w:val="001958EE"/>
    <w:rsid w:val="001A099F"/>
    <w:rsid w:val="00233A9A"/>
    <w:rsid w:val="002550EE"/>
    <w:rsid w:val="00260E7C"/>
    <w:rsid w:val="002657D9"/>
    <w:rsid w:val="002B55E7"/>
    <w:rsid w:val="0038057C"/>
    <w:rsid w:val="003827BC"/>
    <w:rsid w:val="00395588"/>
    <w:rsid w:val="00451861"/>
    <w:rsid w:val="00511D71"/>
    <w:rsid w:val="005D1E06"/>
    <w:rsid w:val="00644849"/>
    <w:rsid w:val="006850F7"/>
    <w:rsid w:val="006A443D"/>
    <w:rsid w:val="006B1F38"/>
    <w:rsid w:val="007203D2"/>
    <w:rsid w:val="00724DC3"/>
    <w:rsid w:val="007371A4"/>
    <w:rsid w:val="007716EF"/>
    <w:rsid w:val="00817486"/>
    <w:rsid w:val="0086302E"/>
    <w:rsid w:val="00943DA0"/>
    <w:rsid w:val="00A669C5"/>
    <w:rsid w:val="00A905E3"/>
    <w:rsid w:val="00A9741D"/>
    <w:rsid w:val="00B42766"/>
    <w:rsid w:val="00BA4042"/>
    <w:rsid w:val="00CD7B42"/>
    <w:rsid w:val="00CE68B5"/>
    <w:rsid w:val="00D773C5"/>
    <w:rsid w:val="00DE10A6"/>
    <w:rsid w:val="00E1126E"/>
    <w:rsid w:val="00ED1F17"/>
    <w:rsid w:val="00ED5FD2"/>
    <w:rsid w:val="00F022A7"/>
    <w:rsid w:val="00F16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63F"/>
    <w:pPr>
      <w:ind w:left="720"/>
      <w:contextualSpacing/>
    </w:pPr>
  </w:style>
  <w:style w:type="paragraph" w:customStyle="1" w:styleId="Pa32">
    <w:name w:val="Pa32"/>
    <w:basedOn w:val="Normal"/>
    <w:next w:val="Normal"/>
    <w:uiPriority w:val="99"/>
    <w:rsid w:val="00113005"/>
    <w:pPr>
      <w:widowControl w:val="0"/>
      <w:autoSpaceDE w:val="0"/>
      <w:autoSpaceDN w:val="0"/>
      <w:adjustRightInd w:val="0"/>
      <w:spacing w:line="201" w:lineRule="atLeast"/>
    </w:pPr>
    <w:rPr>
      <w:rFonts w:ascii="Minion Pro" w:eastAsiaTheme="minorEastAsia" w:hAnsi="Minion Pro" w:cs="Times New Roman"/>
      <w:lang w:val="en-US"/>
    </w:rPr>
  </w:style>
  <w:style w:type="character" w:styleId="Hyperlink">
    <w:name w:val="Hyperlink"/>
    <w:basedOn w:val="DefaultParagraphFont"/>
    <w:uiPriority w:val="99"/>
    <w:unhideWhenUsed/>
    <w:rsid w:val="00CE68B5"/>
    <w:rPr>
      <w:color w:val="0563C1" w:themeColor="hyperlink"/>
      <w:u w:val="single"/>
    </w:rPr>
  </w:style>
  <w:style w:type="character" w:customStyle="1" w:styleId="apple-converted-space">
    <w:name w:val="apple-converted-space"/>
    <w:basedOn w:val="DefaultParagraphFont"/>
    <w:rsid w:val="00D773C5"/>
  </w:style>
  <w:style w:type="paragraph" w:styleId="NormalWeb">
    <w:name w:val="Normal (Web)"/>
    <w:basedOn w:val="Normal"/>
    <w:uiPriority w:val="99"/>
    <w:semiHidden/>
    <w:unhideWhenUsed/>
    <w:rsid w:val="00D773C5"/>
    <w:pPr>
      <w:spacing w:before="100" w:beforeAutospacing="1" w:after="100" w:afterAutospacing="1"/>
    </w:pPr>
    <w:rPr>
      <w:rFonts w:ascii="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63F"/>
    <w:pPr>
      <w:ind w:left="720"/>
      <w:contextualSpacing/>
    </w:pPr>
  </w:style>
  <w:style w:type="paragraph" w:customStyle="1" w:styleId="Pa32">
    <w:name w:val="Pa32"/>
    <w:basedOn w:val="Normal"/>
    <w:next w:val="Normal"/>
    <w:uiPriority w:val="99"/>
    <w:rsid w:val="00113005"/>
    <w:pPr>
      <w:widowControl w:val="0"/>
      <w:autoSpaceDE w:val="0"/>
      <w:autoSpaceDN w:val="0"/>
      <w:adjustRightInd w:val="0"/>
      <w:spacing w:line="201" w:lineRule="atLeast"/>
    </w:pPr>
    <w:rPr>
      <w:rFonts w:ascii="Minion Pro" w:eastAsiaTheme="minorEastAsia" w:hAnsi="Minion Pro" w:cs="Times New Roman"/>
      <w:lang w:val="en-US"/>
    </w:rPr>
  </w:style>
  <w:style w:type="character" w:styleId="Hyperlink">
    <w:name w:val="Hyperlink"/>
    <w:basedOn w:val="DefaultParagraphFont"/>
    <w:uiPriority w:val="99"/>
    <w:unhideWhenUsed/>
    <w:rsid w:val="00CE68B5"/>
    <w:rPr>
      <w:color w:val="0563C1" w:themeColor="hyperlink"/>
      <w:u w:val="single"/>
    </w:rPr>
  </w:style>
  <w:style w:type="character" w:customStyle="1" w:styleId="apple-converted-space">
    <w:name w:val="apple-converted-space"/>
    <w:basedOn w:val="DefaultParagraphFont"/>
    <w:rsid w:val="00D773C5"/>
  </w:style>
  <w:style w:type="paragraph" w:styleId="NormalWeb">
    <w:name w:val="Normal (Web)"/>
    <w:basedOn w:val="Normal"/>
    <w:uiPriority w:val="99"/>
    <w:semiHidden/>
    <w:unhideWhenUsed/>
    <w:rsid w:val="00D773C5"/>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8899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Dusica Lecic Tosevski</dc:creator>
  <cp:lastModifiedBy>Windows User</cp:lastModifiedBy>
  <cp:revision>10</cp:revision>
  <dcterms:created xsi:type="dcterms:W3CDTF">2020-03-09T13:26:00Z</dcterms:created>
  <dcterms:modified xsi:type="dcterms:W3CDTF">2020-03-10T14:45:00Z</dcterms:modified>
</cp:coreProperties>
</file>